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71ABE7" w14:textId="77777777" w:rsidR="00196B65" w:rsidRPr="002540FB" w:rsidRDefault="00C82BC1">
      <w:pPr>
        <w:rPr>
          <w:b/>
          <w:sz w:val="24"/>
          <w:lang w:val="fr-CA"/>
        </w:rPr>
      </w:pPr>
      <w:r>
        <w:rPr>
          <w:b/>
          <w:noProof/>
          <w:sz w:val="24"/>
          <w:lang w:val="en-US"/>
        </w:rPr>
        <mc:AlternateContent>
          <mc:Choice Requires="wps">
            <w:drawing>
              <wp:anchor distT="0" distB="0" distL="114300" distR="114300" simplePos="0" relativeHeight="251670528" behindDoc="0" locked="0" layoutInCell="1" allowOverlap="1" wp14:anchorId="7C85C435" wp14:editId="32C532F2">
                <wp:simplePos x="0" y="0"/>
                <wp:positionH relativeFrom="column">
                  <wp:posOffset>-571500</wp:posOffset>
                </wp:positionH>
                <wp:positionV relativeFrom="paragraph">
                  <wp:posOffset>8229600</wp:posOffset>
                </wp:positionV>
                <wp:extent cx="5257800" cy="457200"/>
                <wp:effectExtent l="0" t="0" r="0" b="0"/>
                <wp:wrapTight wrapText="bothSides">
                  <wp:wrapPolygon edited="0">
                    <wp:start x="0" y="0"/>
                    <wp:lineTo x="21600" y="0"/>
                    <wp:lineTo x="21600" y="21600"/>
                    <wp:lineTo x="0" y="21600"/>
                    <wp:lineTo x="0" y="0"/>
                  </wp:wrapPolygon>
                </wp:wrapTight>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276549" w14:textId="77777777" w:rsidR="00196B65" w:rsidRDefault="00196B65" w:rsidP="005F13E4">
                            <w:r w:rsidRPr="009029F1">
                              <w:rPr>
                                <w:color w:val="4F81BD"/>
                              </w:rPr>
                              <w:t xml:space="preserve">Father Patrick </w:t>
                            </w:r>
                            <w:proofErr w:type="spellStart"/>
                            <w:r w:rsidRPr="009029F1">
                              <w:rPr>
                                <w:color w:val="4F81BD"/>
                              </w:rPr>
                              <w:t>Mercredi</w:t>
                            </w:r>
                            <w:proofErr w:type="spellEnd"/>
                            <w:r w:rsidRPr="009029F1">
                              <w:rPr>
                                <w:color w:val="4F81BD"/>
                              </w:rPr>
                              <w:t xml:space="preserve"> Community High School – Social Studies Department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3" o:spid="_x0000_s1026" type="#_x0000_t202" style="position:absolute;margin-left:-44.95pt;margin-top:9in;width:414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" filled="f" stroked="f">
                <v:textbox inset=",7.2pt,,7.2pt">
                  <w:txbxContent>
                    <w:p w:rsidR="00196B65" w:rsidRDefault="00196B65" w:rsidP="005F13E4">
                      <w:r w:rsidRPr="009029F1">
                        <w:rPr>
                          <w:color w:val="4F81BD"/>
                        </w:rPr>
                        <w:t>Father Patrick Mercredi Community High School – Social Studies Department</w:t>
                      </w:r>
                    </w:p>
                  </w:txbxContent>
                </v:textbox>
                <w10:wrap type="tight"/>
              </v:shape>
            </w:pict>
          </mc:Fallback>
        </mc:AlternateContent>
      </w:r>
      <w:r>
        <w:rPr>
          <w:b/>
          <w:noProof/>
          <w:sz w:val="24"/>
          <w:lang w:val="en-US"/>
        </w:rPr>
        <mc:AlternateContent>
          <mc:Choice Requires="wpg">
            <w:drawing>
              <wp:anchor distT="0" distB="0" distL="114300" distR="114300" simplePos="0" relativeHeight="251669504" behindDoc="0" locked="0" layoutInCell="1" allowOverlap="1" wp14:anchorId="524033F9" wp14:editId="0416AAEE">
                <wp:simplePos x="0" y="0"/>
                <wp:positionH relativeFrom="page">
                  <wp:posOffset>342900</wp:posOffset>
                </wp:positionH>
                <wp:positionV relativeFrom="page">
                  <wp:posOffset>3771900</wp:posOffset>
                </wp:positionV>
                <wp:extent cx="7225030" cy="1143000"/>
                <wp:effectExtent l="0" t="0" r="1270" b="0"/>
                <wp:wrapTight wrapText="bothSides">
                  <wp:wrapPolygon edited="0">
                    <wp:start x="-28" y="0"/>
                    <wp:lineTo x="-28" y="21240"/>
                    <wp:lineTo x="21600" y="21240"/>
                    <wp:lineTo x="21600" y="0"/>
                    <wp:lineTo x="-28" y="0"/>
                  </wp:wrapPolygon>
                </wp:wrapTight>
                <wp:docPr id="8"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5030" cy="1143000"/>
                          <a:chOff x="432" y="6336"/>
                          <a:chExt cx="11378" cy="1227"/>
                        </a:xfrm>
                      </wpg:grpSpPr>
                      <wps:wsp>
                        <wps:cNvPr id="9" name="Rectangle 31"/>
                        <wps:cNvSpPr>
                          <a:spLocks noChangeArrowheads="1"/>
                        </wps:cNvSpPr>
                        <wps:spPr bwMode="auto">
                          <a:xfrm>
                            <a:off x="432" y="6336"/>
                            <a:ext cx="11016" cy="1227"/>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328408" w14:textId="77777777" w:rsidR="00196B65" w:rsidRPr="009029F1" w:rsidRDefault="00196B65" w:rsidP="005F13E4">
                              <w:pPr>
                                <w:spacing w:before="240" w:after="240"/>
                                <w:rPr>
                                  <w:color w:val="FFFFFF"/>
                                  <w:sz w:val="56"/>
                                  <w:szCs w:val="56"/>
                                  <w:lang w:val="fr-CA"/>
                                </w:rPr>
                              </w:pPr>
                              <w:r w:rsidRPr="009029F1">
                                <w:rPr>
                                  <w:color w:val="FFFFFF"/>
                                  <w:sz w:val="56"/>
                                  <w:szCs w:val="56"/>
                                  <w:lang w:val="fr-CA"/>
                                </w:rPr>
                                <w:t xml:space="preserve">L’économie     </w:t>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t xml:space="preserve">Question </w:t>
                              </w:r>
                              <w:proofErr w:type="spellStart"/>
                              <w:r w:rsidRPr="009029F1">
                                <w:rPr>
                                  <w:color w:val="FFFFFF"/>
                                  <w:sz w:val="56"/>
                                  <w:szCs w:val="56"/>
                                  <w:lang w:val="fr-CA"/>
                                </w:rPr>
                                <w:t>Booklet</w:t>
                              </w:r>
                              <w:proofErr w:type="spellEnd"/>
                            </w:p>
                          </w:txbxContent>
                        </wps:txbx>
                        <wps:bodyPr rot="0" vert="horz" wrap="square" lIns="228600" tIns="45720" rIns="914400" bIns="0" anchor="b" anchorCtr="0" upright="1">
                          <a:noAutofit/>
                        </wps:bodyPr>
                      </wps:wsp>
                      <wps:wsp>
                        <wps:cNvPr id="10" name="Rectangle 32"/>
                        <wps:cNvSpPr>
                          <a:spLocks noChangeArrowheads="1"/>
                        </wps:cNvSpPr>
                        <wps:spPr bwMode="auto">
                          <a:xfrm>
                            <a:off x="11449" y="6336"/>
                            <a:ext cx="361" cy="1227"/>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7" style="position:absolute;margin-left:27pt;margin-top:297pt;width:568.9pt;height:90pt;z-index:251669504;mso-position-horizontal-relative:page;mso-position-vertical-relative:page" coordorigin="432,6336" coordsize="11378,1227"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">
                <v:rect id="Rectangle 31" o:spid="_x0000_s1028" style="position:absolute;left:432;top:6336;width:11016;height:1227;visibility:visible;mso-wrap-style:squar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30+twQAA&#10;ANoAAAAPAAAAZHJzL2Rvd25yZXYueG1sRI9PawIxFMTvBb9DeEIvpWYtstitUbRQ2pv13/2ZvG4W&#10;Ny9Lkur22xuh4HGYmd8ws0XvWnGmEBvPCsajAgSx9qbhWsF+9/E8BRETssHWMyn4owiL+eBhhpXx&#10;F97QeZtqkSEcK1RgU+oqKaO25DCOfEecvR8fHKYsQy1NwEuGu1a+FEUpHTacFyx29G5Jn7a/TkEx&#10;CSUdrUb5XR5Wa/vEU6M/lXoc9ss3EIn6dA//t7+Mgle4Xck3QM6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99PrcEAAADaAAAADwAAAAAAAAAAAAAAAACXAgAAZHJzL2Rvd25y&#10;ZXYueG1sUEsFBgAAAAAEAAQA9QAAAIUDAAAAAA==&#10;" fillcolor="#365f91" stroked="f">
                  <v:textbox inset="18pt,,1in,0">
                    <w:txbxContent>
                      <w:p w:rsidR="00196B65" w:rsidRPr="009029F1" w:rsidRDefault="00196B65" w:rsidP="005F13E4">
                        <w:pPr>
                          <w:spacing w:before="240" w:after="240"/>
                          <w:rPr>
                            <w:color w:val="FFFFFF"/>
                            <w:sz w:val="56"/>
                            <w:szCs w:val="56"/>
                            <w:lang w:val="fr-CA"/>
                          </w:rPr>
                        </w:pPr>
                        <w:r w:rsidRPr="009029F1">
                          <w:rPr>
                            <w:color w:val="FFFFFF"/>
                            <w:sz w:val="56"/>
                            <w:szCs w:val="56"/>
                            <w:lang w:val="fr-CA"/>
                          </w:rPr>
                          <w:t xml:space="preserve">L’économie     </w:t>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r>
                        <w:r w:rsidRPr="009029F1">
                          <w:rPr>
                            <w:color w:val="FFFFFF"/>
                            <w:sz w:val="56"/>
                            <w:szCs w:val="56"/>
                            <w:lang w:val="fr-CA"/>
                          </w:rPr>
                          <w:tab/>
                          <w:t>Question Booklet</w:t>
                        </w:r>
                      </w:p>
                    </w:txbxContent>
                  </v:textbox>
                </v:rect>
                <v:rect id="Rectangle 32" o:spid="_x0000_s1029" style="position:absolute;left:11449;top:6336;width:361;height:12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ovHxQAA&#10;ANsAAAAPAAAAZHJzL2Rvd25yZXYueG1sRI9BT8JAEIXvJvyHzZBwk60ghhQWQlATb2o1hOOkO7YN&#10;3dmyu0Lrr3cOJt5m8t68981627tWXSjExrOBu2kGirj0tuHKwOfH8+0SVEzIFlvPZGCgCNvN6GaN&#10;ufVXfqdLkSolIRxzNFCn1OVax7Imh3HqO2LRvnxwmGQNlbYBrxLuWj3LsgftsGFpqLGjfU3lqfh2&#10;Bs7Fz9Pj8Nos7vVifiwPwZ7eBmvMZNzvVqAS9enf/Hf9YgVf6OUXGUBvfg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x+i8fFAAAA2wAAAA8AAAAAAAAAAAAAAAAAlwIAAGRycy9k&#10;b3ducmV2LnhtbFBLBQYAAAAABAAEAPUAAACJAwAAAAA=&#10;" fillcolor="#8db3e2" stroked="f" strokecolor="#4a7ebb" strokeweight="1.5pt">
                  <v:shadow opacity="22938f" offset="0"/>
                  <v:textbox inset=",7.2pt,,7.2pt"/>
                </v:rect>
                <w10:wrap type="tight" anchorx="page" anchory="page"/>
              </v:group>
            </w:pict>
          </mc:Fallback>
        </mc:AlternateContent>
      </w:r>
      <w:r>
        <w:rPr>
          <w:b/>
          <w:noProof/>
          <w:sz w:val="24"/>
          <w:lang w:val="en-US"/>
        </w:rPr>
        <mc:AlternateContent>
          <mc:Choice Requires="wpg">
            <w:drawing>
              <wp:anchor distT="0" distB="0" distL="114300" distR="114300" simplePos="0" relativeHeight="251668480" behindDoc="0" locked="0" layoutInCell="1" allowOverlap="1" wp14:anchorId="74A82D45" wp14:editId="72DDB4D6">
                <wp:simplePos x="0" y="0"/>
                <wp:positionH relativeFrom="page">
                  <wp:posOffset>5143500</wp:posOffset>
                </wp:positionH>
                <wp:positionV relativeFrom="page">
                  <wp:posOffset>1028700</wp:posOffset>
                </wp:positionV>
                <wp:extent cx="2381885" cy="777875"/>
                <wp:effectExtent l="0" t="0" r="5715" b="9525"/>
                <wp:wrapTight wrapText="bothSides">
                  <wp:wrapPolygon edited="0">
                    <wp:start x="11834" y="5272"/>
                    <wp:lineTo x="11834" y="21071"/>
                    <wp:lineTo x="12266" y="21071"/>
                    <wp:lineTo x="12266" y="5272"/>
                    <wp:lineTo x="11834" y="5272"/>
                  </wp:wrapPolygon>
                </wp:wrapTight>
                <wp:docPr id="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1885" cy="777875"/>
                          <a:chOff x="8474" y="1342"/>
                          <a:chExt cx="3751" cy="1225"/>
                        </a:xfrm>
                      </wpg:grpSpPr>
                      <wps:wsp>
                        <wps:cNvPr id="5" name="Text Box 27"/>
                        <wps:cNvSpPr txBox="1">
                          <a:spLocks noChangeArrowheads="1"/>
                        </wps:cNvSpPr>
                        <wps:spPr bwMode="auto">
                          <a:xfrm>
                            <a:off x="8474" y="1539"/>
                            <a:ext cx="1981" cy="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0BD02990" w14:textId="77777777" w:rsidR="00196B65" w:rsidRPr="009029F1" w:rsidRDefault="00196B65" w:rsidP="005F13E4">
                              <w:pPr>
                                <w:contextualSpacing/>
                                <w:jc w:val="right"/>
                                <w:rPr>
                                  <w:b/>
                                  <w:color w:val="808080"/>
                                  <w:sz w:val="32"/>
                                  <w:szCs w:val="32"/>
                                </w:rPr>
                              </w:pPr>
                              <w:proofErr w:type="spellStart"/>
                              <w:r w:rsidRPr="009029F1">
                                <w:rPr>
                                  <w:b/>
                                  <w:color w:val="808080"/>
                                  <w:sz w:val="32"/>
                                  <w:szCs w:val="32"/>
                                </w:rPr>
                                <w:t>Études</w:t>
                              </w:r>
                              <w:proofErr w:type="spellEnd"/>
                              <w:r w:rsidRPr="009029F1">
                                <w:rPr>
                                  <w:b/>
                                  <w:color w:val="808080"/>
                                  <w:sz w:val="32"/>
                                  <w:szCs w:val="32"/>
                                </w:rPr>
                                <w:t xml:space="preserve"> </w:t>
                              </w:r>
                              <w:proofErr w:type="spellStart"/>
                              <w:r w:rsidRPr="009029F1">
                                <w:rPr>
                                  <w:b/>
                                  <w:color w:val="808080"/>
                                  <w:sz w:val="32"/>
                                  <w:szCs w:val="32"/>
                                </w:rPr>
                                <w:t>Sociales</w:t>
                              </w:r>
                              <w:proofErr w:type="spellEnd"/>
                            </w:p>
                          </w:txbxContent>
                        </wps:txbx>
                        <wps:bodyPr rot="0" vert="horz" wrap="square" lIns="0" tIns="0" rIns="0" bIns="0" anchor="t" anchorCtr="0" upright="1">
                          <a:noAutofit/>
                        </wps:bodyPr>
                      </wps:wsp>
                      <wps:wsp>
                        <wps:cNvPr id="6" name="Text Box 28"/>
                        <wps:cNvSpPr txBox="1">
                          <a:spLocks noChangeArrowheads="1"/>
                        </wps:cNvSpPr>
                        <wps:spPr bwMode="auto">
                          <a:xfrm>
                            <a:off x="10656" y="1342"/>
                            <a:ext cx="1569" cy="11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9A318" w14:textId="77777777" w:rsidR="00196B65" w:rsidRPr="009029F1" w:rsidRDefault="00196B65" w:rsidP="005F13E4">
                              <w:pPr>
                                <w:contextualSpacing/>
                                <w:rPr>
                                  <w:color w:val="548DD4"/>
                                  <w:sz w:val="68"/>
                                  <w:szCs w:val="92"/>
                                </w:rPr>
                              </w:pPr>
                              <w:r w:rsidRPr="009029F1">
                                <w:rPr>
                                  <w:color w:val="548DD4"/>
                                  <w:sz w:val="68"/>
                                  <w:szCs w:val="92"/>
                                </w:rPr>
                                <w:t>9</w:t>
                              </w:r>
                            </w:p>
                          </w:txbxContent>
                        </wps:txbx>
                        <wps:bodyPr rot="0" vert="horz" wrap="square" lIns="0" tIns="0" rIns="0" bIns="0" anchor="t" anchorCtr="0" upright="1">
                          <a:noAutofit/>
                        </wps:bodyPr>
                      </wps:wsp>
                      <wps:wsp>
                        <wps:cNvPr id="7" name="AutoShape 29"/>
                        <wps:cNvCnPr>
                          <a:cxnSpLocks noChangeShapeType="1"/>
                        </wps:cNvCnPr>
                        <wps:spPr bwMode="auto">
                          <a:xfrm>
                            <a:off x="10571" y="1644"/>
                            <a:ext cx="0" cy="923"/>
                          </a:xfrm>
                          <a:prstGeom prst="straightConnector1">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6" o:spid="_x0000_s1030" style="position:absolute;margin-left:405pt;margin-top:81pt;width:187.55pt;height:61.25pt;z-index:251668480;mso-position-horizontal-relative:page;mso-position-vertical-relative:page" coordorigin="8474,1342" coordsize="3751,122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">
                <v:shape id="Text Box 27" o:spid="_x0000_s1031" type="#_x0000_t202" style="position:absolute;left:8474;top:1539;width:1981;height:8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scLBwwAA&#10;ANoAAAAPAAAAZHJzL2Rvd25yZXYueG1sRI/NasMwEITvhb6D2EJvjZxCf3Aim5AQCPRUuz30tlgb&#10;yYm1MpLquH36qlDocZiZb5h1PbtBTBRi71nBclGAIO687tkoeGv3d88gYkLWOHgmBV8Uoa6ur9ZY&#10;an/hV5qaZESGcCxRgU1pLKWMnSWHceFH4uwdfXCYsgxG6oCXDHeDvC+KR+mw57xgcaStpe7cfDoF&#10;p/7dfDRtOz0dbdLRxO+XZdgpdXszb1YgEs3pP/zXPmgFD/B7Jd8AWf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scLBwwAAANoAAAAPAAAAAAAAAAAAAAAAAJcCAABkcnMvZG93&#10;bnJldi54bWxQSwUGAAAAAAQABAD1AAAAhwMAAAAA&#10;" filled="f" stroked="f" strokecolor="gray">
                  <v:textbox inset="0,0,0,0">
                    <w:txbxContent>
                      <w:p w:rsidR="00196B65" w:rsidRPr="009029F1" w:rsidRDefault="00196B65" w:rsidP="005F13E4">
                        <w:pPr>
                          <w:contextualSpacing/>
                          <w:jc w:val="right"/>
                          <w:rPr>
                            <w:b/>
                            <w:color w:val="808080"/>
                            <w:sz w:val="32"/>
                            <w:szCs w:val="32"/>
                          </w:rPr>
                        </w:pPr>
                        <w:r w:rsidRPr="009029F1">
                          <w:rPr>
                            <w:b/>
                            <w:color w:val="808080"/>
                            <w:sz w:val="32"/>
                            <w:szCs w:val="32"/>
                          </w:rPr>
                          <w:t>Études Sociales</w:t>
                        </w:r>
                      </w:p>
                    </w:txbxContent>
                  </v:textbox>
                </v:shape>
                <v:shape id="Text Box 28" o:spid="_x0000_s1032" type="#_x0000_t202" style="position:absolute;left:10656;top:1342;width:1569;height:11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tZFYwwAA&#10;ANoAAAAPAAAAZHJzL2Rvd25yZXYueG1sRI9Ba8JAFITvgv9heYXedFMPoY2uIkVBEEpjPHh8zT6T&#10;xezbmF2T9N93C4Ueh5n5hlltRtuInjpvHCt4mScgiEunDVcKzsV+9grCB2SNjWNS8E0eNuvpZIWZ&#10;dgPn1J9CJSKEfYYK6hDaTEpf1mTRz11LHL2r6yyGKLtK6g6HCLeNXCRJKi0ajgs1tvReU3k7PayC&#10;7YXznbl/fH3m19wUxVvCx/Sm1PPTuF2CCDSG//Bf+6AVpPB7Jd4Auf4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tZFYwwAAANoAAAAPAAAAAAAAAAAAAAAAAJcCAABkcnMvZG93&#10;bnJldi54bWxQSwUGAAAAAAQABAD1AAAAhwMAAAAA&#10;" filled="f" stroked="f">
                  <v:textbox inset="0,0,0,0">
                    <w:txbxContent>
                      <w:p w:rsidR="00196B65" w:rsidRPr="009029F1" w:rsidRDefault="00196B65" w:rsidP="005F13E4">
                        <w:pPr>
                          <w:contextualSpacing/>
                          <w:rPr>
                            <w:color w:val="548DD4"/>
                            <w:sz w:val="68"/>
                            <w:szCs w:val="92"/>
                          </w:rPr>
                        </w:pPr>
                        <w:r w:rsidRPr="009029F1">
                          <w:rPr>
                            <w:color w:val="548DD4"/>
                            <w:sz w:val="68"/>
                            <w:szCs w:val="92"/>
                          </w:rPr>
                          <w:t>9</w:t>
                        </w:r>
                      </w:p>
                    </w:txbxContent>
                  </v:textbox>
                </v:shape>
                <v:shapetype id="_x0000_t32" coordsize="21600,21600" o:spt="32" o:oned="t" path="m0,0l21600,21600e" filled="f">
                  <v:path arrowok="t" fillok="f" o:connecttype="none"/>
                  <o:lock v:ext="edit" shapetype="t"/>
                </v:shapetype>
                <v:shape id="AutoShape 29" o:spid="_x0000_s1033" type="#_x0000_t32" style="position:absolute;left:10571;top:1644;width:0;height:923;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dx2kcQAAADaAAAADwAAAGRycy9kb3ducmV2LnhtbESPW2sCMRSE3wv9D+EU+lI0axW160bR&#10;gtC34qWUvh2SsxfcnKybdF3/fVMQfBxm5hsmW/W2Fh21vnKsYDRMQBBrZyouFBwP28EchA/IBmvH&#10;pOBKHlbLx4cMU+MuvKNuHwoRIexTVFCG0KRSel2SRT90DXH0ctdaDFG2hTQtXiLc1vI1SabSYsVx&#10;ocSG3kvSp/2vVfA9uc6N/jmPNx3rl7dPk59HX51Sz0/9egEiUB/u4Vv7wyiYwf+VeAP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d3HaRxAAAANoAAAAPAAAAAAAAAAAA&#10;AAAAAKECAABkcnMvZG93bnJldi54bWxQSwUGAAAAAAQABAD5AAAAkgMAAAAA&#10;" strokecolor="gray" strokeweight="1.5pt"/>
                <w10:wrap type="tight" anchorx="page" anchory="page"/>
              </v:group>
            </w:pict>
          </mc:Fallback>
        </mc:AlternateContent>
      </w:r>
      <w:r>
        <w:rPr>
          <w:b/>
          <w:noProof/>
          <w:sz w:val="24"/>
          <w:lang w:val="en-US"/>
        </w:rPr>
        <mc:AlternateContent>
          <mc:Choice Requires="wps">
            <w:drawing>
              <wp:anchor distT="0" distB="0" distL="114300" distR="114300" simplePos="0" relativeHeight="251667456" behindDoc="0" locked="0" layoutInCell="1" allowOverlap="1" wp14:anchorId="3E6F70DA" wp14:editId="54491F74">
                <wp:simplePos x="0" y="0"/>
                <wp:positionH relativeFrom="page">
                  <wp:posOffset>342900</wp:posOffset>
                </wp:positionH>
                <wp:positionV relativeFrom="page">
                  <wp:posOffset>571500</wp:posOffset>
                </wp:positionV>
                <wp:extent cx="7223760" cy="223520"/>
                <wp:effectExtent l="0" t="0" r="2540" b="5080"/>
                <wp:wrapTight wrapText="bothSides">
                  <wp:wrapPolygon edited="0">
                    <wp:start x="-28" y="-614"/>
                    <wp:lineTo x="-28" y="20986"/>
                    <wp:lineTo x="21628" y="20986"/>
                    <wp:lineTo x="21628" y="-614"/>
                    <wp:lineTo x="-28" y="-614"/>
                  </wp:wrapPolygon>
                </wp:wrapTight>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3760" cy="223520"/>
                        </a:xfrm>
                        <a:prstGeom prst="rect">
                          <a:avLst/>
                        </a:prstGeom>
                        <a:solidFill>
                          <a:srgbClr val="8DB3E2"/>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27pt;margin-top:45pt;width:568.8pt;height:17.6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" fillcolor="#8db3e2" stroked="f" strokecolor="#4a7ebb" strokeweight="1.5pt">
                <v:shadow opacity="22938f" offset="0"/>
                <v:textbox inset=",7.2pt,,7.2pt"/>
                <w10:wrap type="tight" anchorx="page" anchory="page"/>
              </v:rect>
            </w:pict>
          </mc:Fallback>
        </mc:AlternateContent>
      </w:r>
      <w:r w:rsidR="00196B65">
        <w:rPr>
          <w:b/>
          <w:sz w:val="24"/>
          <w:lang w:val="fr-CA"/>
        </w:rPr>
        <w:br w:type="page"/>
      </w:r>
      <w:r w:rsidR="00196B65" w:rsidRPr="002540FB">
        <w:rPr>
          <w:b/>
          <w:sz w:val="24"/>
          <w:lang w:val="fr-CA"/>
        </w:rPr>
        <w:lastRenderedPageBreak/>
        <w:t>Évaluation 4</w:t>
      </w:r>
    </w:p>
    <w:p w14:paraId="27DCA302" w14:textId="77777777" w:rsidR="00196B65" w:rsidRPr="002540FB" w:rsidRDefault="00196B65">
      <w:pPr>
        <w:rPr>
          <w:b/>
          <w:sz w:val="24"/>
          <w:lang w:val="fr-CA"/>
        </w:rPr>
      </w:pPr>
      <w:r w:rsidRPr="002540FB">
        <w:rPr>
          <w:b/>
          <w:sz w:val="24"/>
          <w:lang w:val="fr-CA"/>
        </w:rPr>
        <w:t>Les systèmes d’économie, le consumérisme, la qualité de vie et les décisions politique.</w:t>
      </w:r>
    </w:p>
    <w:p w14:paraId="56665D0A" w14:textId="77777777" w:rsidR="00196B65" w:rsidRPr="002540FB" w:rsidRDefault="00196B65">
      <w:pPr>
        <w:rPr>
          <w:sz w:val="24"/>
          <w:lang w:val="fr-CA"/>
        </w:rPr>
      </w:pPr>
      <w:r w:rsidRPr="002540FB">
        <w:rPr>
          <w:b/>
          <w:sz w:val="24"/>
          <w:lang w:val="fr-CA"/>
        </w:rPr>
        <w:t xml:space="preserve">Directives : </w:t>
      </w:r>
      <w:r w:rsidRPr="002540FB">
        <w:rPr>
          <w:sz w:val="24"/>
          <w:lang w:val="fr-CA"/>
        </w:rPr>
        <w:t xml:space="preserve">Lis attentivement chaque question et choisis la </w:t>
      </w:r>
      <w:r w:rsidRPr="002540FB">
        <w:rPr>
          <w:b/>
          <w:sz w:val="24"/>
          <w:lang w:val="fr-CA"/>
        </w:rPr>
        <w:t xml:space="preserve">bonne </w:t>
      </w:r>
      <w:r w:rsidRPr="002540FB">
        <w:rPr>
          <w:sz w:val="24"/>
          <w:lang w:val="fr-CA"/>
        </w:rPr>
        <w:t xml:space="preserve">ou la </w:t>
      </w:r>
      <w:r w:rsidRPr="002540FB">
        <w:rPr>
          <w:b/>
          <w:sz w:val="24"/>
          <w:lang w:val="fr-CA"/>
        </w:rPr>
        <w:t xml:space="preserve">meilleure </w:t>
      </w:r>
      <w:r w:rsidRPr="002540FB">
        <w:rPr>
          <w:sz w:val="24"/>
          <w:lang w:val="fr-CA"/>
        </w:rPr>
        <w:t>réponse.</w:t>
      </w:r>
    </w:p>
    <w:p w14:paraId="300C3641" w14:textId="77777777" w:rsidR="00196B65" w:rsidRPr="002540FB" w:rsidRDefault="00196B65" w:rsidP="005F13E4">
      <w:pPr>
        <w:pStyle w:val="ListParagraph"/>
        <w:numPr>
          <w:ilvl w:val="0"/>
          <w:numId w:val="1"/>
        </w:numPr>
        <w:rPr>
          <w:sz w:val="24"/>
          <w:lang w:val="fr-CA"/>
        </w:rPr>
      </w:pPr>
      <w:r w:rsidRPr="002540FB">
        <w:rPr>
          <w:sz w:val="24"/>
          <w:lang w:val="fr-CA"/>
        </w:rPr>
        <w:t xml:space="preserve"> En produisant les besoins, le producteur utilise les facteurs de production.  Lequel des exemples suivants constitue le </w:t>
      </w:r>
      <w:r w:rsidRPr="002540FB">
        <w:rPr>
          <w:b/>
          <w:sz w:val="24"/>
          <w:lang w:val="fr-CA"/>
        </w:rPr>
        <w:t>meilleur</w:t>
      </w:r>
      <w:r w:rsidRPr="002540FB">
        <w:rPr>
          <w:sz w:val="24"/>
          <w:lang w:val="fr-CA"/>
        </w:rPr>
        <w:t xml:space="preserve"> exemple des facteurs de production?</w:t>
      </w:r>
    </w:p>
    <w:p w14:paraId="5F8A2B7C" w14:textId="77777777" w:rsidR="005F13E4" w:rsidRPr="002540FB" w:rsidRDefault="005F13E4" w:rsidP="005F13E4">
      <w:pPr>
        <w:pStyle w:val="ListParagraph"/>
        <w:numPr>
          <w:ilvl w:val="1"/>
          <w:numId w:val="1"/>
        </w:numPr>
        <w:rPr>
          <w:sz w:val="24"/>
          <w:lang w:val="fr-CA"/>
        </w:rPr>
      </w:pPr>
      <w:r w:rsidRPr="002540FB">
        <w:rPr>
          <w:sz w:val="24"/>
          <w:lang w:val="fr-CA"/>
        </w:rPr>
        <w:t>un ouvrier agricole, un fermier, un tracteur</w:t>
      </w:r>
    </w:p>
    <w:p w14:paraId="52B32603" w14:textId="77777777" w:rsidR="005F13E4" w:rsidRPr="002540FB" w:rsidRDefault="005F13E4" w:rsidP="005F13E4">
      <w:pPr>
        <w:pStyle w:val="ListParagraph"/>
        <w:numPr>
          <w:ilvl w:val="1"/>
          <w:numId w:val="1"/>
        </w:numPr>
        <w:rPr>
          <w:sz w:val="24"/>
          <w:lang w:val="fr-CA"/>
        </w:rPr>
      </w:pPr>
      <w:r w:rsidRPr="002540FB">
        <w:rPr>
          <w:sz w:val="24"/>
          <w:lang w:val="fr-CA"/>
        </w:rPr>
        <w:t>les services forestiers, les planteurs des arbres, des pelles</w:t>
      </w:r>
    </w:p>
    <w:p w14:paraId="3DC6257F" w14:textId="77777777" w:rsidR="005F13E4" w:rsidRPr="002540FB" w:rsidRDefault="005F13E4" w:rsidP="005F13E4">
      <w:pPr>
        <w:pStyle w:val="ListParagraph"/>
        <w:numPr>
          <w:ilvl w:val="1"/>
          <w:numId w:val="1"/>
        </w:numPr>
        <w:rPr>
          <w:sz w:val="24"/>
          <w:lang w:val="fr-CA"/>
        </w:rPr>
      </w:pPr>
      <w:r w:rsidRPr="002540FB">
        <w:rPr>
          <w:sz w:val="24"/>
          <w:lang w:val="fr-CA"/>
        </w:rPr>
        <w:t>des bateaux de pêche, l’océan, les poissons</w:t>
      </w:r>
    </w:p>
    <w:p w14:paraId="75993BE5" w14:textId="77777777" w:rsidR="005F13E4" w:rsidRPr="002540FB" w:rsidRDefault="005F13E4" w:rsidP="005F13E4">
      <w:pPr>
        <w:pStyle w:val="ListParagraph"/>
        <w:numPr>
          <w:ilvl w:val="1"/>
          <w:numId w:val="1"/>
        </w:numPr>
        <w:rPr>
          <w:sz w:val="24"/>
          <w:lang w:val="fr-CA"/>
        </w:rPr>
      </w:pPr>
      <w:r w:rsidRPr="002540FB">
        <w:rPr>
          <w:sz w:val="24"/>
          <w:lang w:val="fr-CA"/>
        </w:rPr>
        <w:t>les sables bitumineux, les ouvriers saisonnier</w:t>
      </w:r>
      <w:r>
        <w:rPr>
          <w:sz w:val="24"/>
          <w:lang w:val="fr-CA"/>
        </w:rPr>
        <w:t>s, les camions</w:t>
      </w:r>
    </w:p>
    <w:p w14:paraId="129BBA54" w14:textId="77777777" w:rsidR="005F13E4" w:rsidRPr="002540FB" w:rsidRDefault="005F13E4" w:rsidP="005F13E4">
      <w:pPr>
        <w:pStyle w:val="ListParagraph"/>
        <w:ind w:left="1440"/>
        <w:rPr>
          <w:sz w:val="24"/>
          <w:lang w:val="fr-CA"/>
        </w:rPr>
      </w:pPr>
    </w:p>
    <w:p w14:paraId="7B47DEFC" w14:textId="77777777" w:rsidR="005F13E4" w:rsidRPr="002540FB" w:rsidRDefault="005F13E4" w:rsidP="005F13E4">
      <w:pPr>
        <w:pStyle w:val="ListParagraph"/>
        <w:numPr>
          <w:ilvl w:val="0"/>
          <w:numId w:val="1"/>
        </w:numPr>
        <w:rPr>
          <w:sz w:val="24"/>
          <w:lang w:val="fr-CA"/>
        </w:rPr>
      </w:pPr>
      <w:r w:rsidRPr="002540FB">
        <w:rPr>
          <w:sz w:val="24"/>
          <w:lang w:val="fr-CA"/>
        </w:rPr>
        <w:t>Quelles sont les trois questions fondamentales sur les façons de résoudre les pénuries :</w:t>
      </w:r>
    </w:p>
    <w:p w14:paraId="0F426BC7" w14:textId="77777777" w:rsidR="005F13E4" w:rsidRPr="002540FB" w:rsidRDefault="005F13E4" w:rsidP="005F13E4">
      <w:pPr>
        <w:pStyle w:val="ListParagraph"/>
        <w:numPr>
          <w:ilvl w:val="1"/>
          <w:numId w:val="1"/>
        </w:numPr>
        <w:rPr>
          <w:sz w:val="24"/>
          <w:lang w:val="fr-CA"/>
        </w:rPr>
      </w:pPr>
      <w:r w:rsidRPr="002540FB">
        <w:rPr>
          <w:sz w:val="24"/>
          <w:lang w:val="fr-CA"/>
        </w:rPr>
        <w:t>quand faut-il produira-t-on; comment le produira-t-on; où produira</w:t>
      </w:r>
    </w:p>
    <w:p w14:paraId="022D5916" w14:textId="77777777" w:rsidR="005F13E4" w:rsidRPr="002540FB" w:rsidRDefault="00196B65" w:rsidP="005F13E4">
      <w:pPr>
        <w:pStyle w:val="ListParagraph"/>
        <w:numPr>
          <w:ilvl w:val="1"/>
          <w:numId w:val="1"/>
        </w:numPr>
        <w:rPr>
          <w:sz w:val="24"/>
          <w:lang w:val="fr-CA"/>
        </w:rPr>
      </w:pPr>
      <w:r>
        <w:rPr>
          <w:sz w:val="24"/>
          <w:lang w:val="fr-CA"/>
        </w:rPr>
        <w:t>comment le produira-</w:t>
      </w:r>
      <w:r w:rsidR="005F13E4" w:rsidRPr="002540FB">
        <w:rPr>
          <w:sz w:val="24"/>
          <w:lang w:val="fr-CA"/>
        </w:rPr>
        <w:t>t</w:t>
      </w:r>
      <w:r>
        <w:rPr>
          <w:sz w:val="24"/>
          <w:lang w:val="fr-CA"/>
        </w:rPr>
        <w:t>-</w:t>
      </w:r>
      <w:r w:rsidR="005F13E4" w:rsidRPr="002540FB">
        <w:rPr>
          <w:sz w:val="24"/>
          <w:lang w:val="fr-CA"/>
        </w:rPr>
        <w:t>on; pour qui produira; quand faut-il produira-t-on</w:t>
      </w:r>
    </w:p>
    <w:p w14:paraId="20BF3F6A" w14:textId="77777777" w:rsidR="005F13E4" w:rsidRPr="002540FB" w:rsidRDefault="005F13E4" w:rsidP="005F13E4">
      <w:pPr>
        <w:pStyle w:val="ListParagraph"/>
        <w:numPr>
          <w:ilvl w:val="1"/>
          <w:numId w:val="1"/>
        </w:numPr>
        <w:rPr>
          <w:sz w:val="24"/>
          <w:lang w:val="fr-CA"/>
        </w:rPr>
      </w:pPr>
      <w:r w:rsidRPr="002540FB">
        <w:rPr>
          <w:sz w:val="24"/>
          <w:lang w:val="fr-CA"/>
        </w:rPr>
        <w:t>que faut-il; comment le produira-t-on; qui en achètera</w:t>
      </w:r>
    </w:p>
    <w:p w14:paraId="63F0959B" w14:textId="77777777" w:rsidR="005F13E4" w:rsidRPr="002540FB" w:rsidRDefault="005F13E4" w:rsidP="005F13E4">
      <w:pPr>
        <w:pStyle w:val="ListParagraph"/>
        <w:numPr>
          <w:ilvl w:val="1"/>
          <w:numId w:val="1"/>
        </w:numPr>
        <w:rPr>
          <w:sz w:val="24"/>
          <w:lang w:val="fr-CA"/>
        </w:rPr>
      </w:pPr>
      <w:r w:rsidRPr="002540FB">
        <w:rPr>
          <w:sz w:val="24"/>
          <w:lang w:val="fr-CA"/>
        </w:rPr>
        <w:t>que faut-il; comment le produira-t-on; où produira</w:t>
      </w:r>
    </w:p>
    <w:p w14:paraId="1FA852D2" w14:textId="77777777" w:rsidR="005F13E4" w:rsidRPr="002540FB" w:rsidRDefault="005F13E4" w:rsidP="005F13E4">
      <w:pPr>
        <w:pStyle w:val="ListParagraph"/>
        <w:ind w:left="1440"/>
        <w:rPr>
          <w:sz w:val="24"/>
          <w:lang w:val="fr-CA"/>
        </w:rPr>
      </w:pPr>
    </w:p>
    <w:p w14:paraId="177E1144" w14:textId="77777777" w:rsidR="005F13E4" w:rsidRPr="002540FB" w:rsidRDefault="005F13E4" w:rsidP="005F13E4">
      <w:pPr>
        <w:pStyle w:val="ListParagraph"/>
        <w:ind w:left="1440"/>
        <w:rPr>
          <w:b/>
          <w:sz w:val="24"/>
          <w:lang w:val="fr-CA"/>
        </w:rPr>
      </w:pPr>
      <w:r w:rsidRPr="002540FB">
        <w:rPr>
          <w:b/>
          <w:sz w:val="24"/>
          <w:lang w:val="fr-CA"/>
        </w:rPr>
        <w:t>Utilise source 1 pour répondre aux questions 3 et 4.</w:t>
      </w:r>
    </w:p>
    <w:p w14:paraId="5A692269" w14:textId="77777777" w:rsidR="005F13E4" w:rsidRPr="002540FB" w:rsidRDefault="005F13E4" w:rsidP="005F13E4">
      <w:pPr>
        <w:pStyle w:val="ListParagraph"/>
        <w:ind w:left="1440"/>
        <w:rPr>
          <w:b/>
          <w:sz w:val="24"/>
          <w:lang w:val="fr-CA"/>
        </w:rPr>
      </w:pPr>
    </w:p>
    <w:p w14:paraId="0E5A05A4" w14:textId="77777777" w:rsidR="005F13E4" w:rsidRPr="002540FB" w:rsidRDefault="005F13E4" w:rsidP="005F13E4">
      <w:pPr>
        <w:pStyle w:val="ListParagraph"/>
        <w:numPr>
          <w:ilvl w:val="0"/>
          <w:numId w:val="1"/>
        </w:numPr>
        <w:rPr>
          <w:sz w:val="24"/>
          <w:lang w:val="fr-CA"/>
        </w:rPr>
      </w:pPr>
      <w:r w:rsidRPr="002540FB">
        <w:rPr>
          <w:sz w:val="24"/>
          <w:lang w:val="fr-CA"/>
        </w:rPr>
        <w:t xml:space="preserve">La caricature en </w:t>
      </w:r>
      <w:r w:rsidRPr="002540FB">
        <w:rPr>
          <w:b/>
          <w:sz w:val="24"/>
          <w:lang w:val="fr-CA"/>
        </w:rPr>
        <w:t>Source 1</w:t>
      </w:r>
      <w:r w:rsidRPr="002540FB">
        <w:rPr>
          <w:sz w:val="24"/>
          <w:lang w:val="fr-CA"/>
        </w:rPr>
        <w:t xml:space="preserve"> illustre une </w:t>
      </w:r>
      <w:r w:rsidRPr="002540FB">
        <w:rPr>
          <w:b/>
          <w:sz w:val="24"/>
          <w:lang w:val="fr-CA"/>
        </w:rPr>
        <w:t>grande offre</w:t>
      </w:r>
      <w:r w:rsidRPr="002540FB">
        <w:rPr>
          <w:sz w:val="24"/>
          <w:lang w:val="fr-CA"/>
        </w:rPr>
        <w:t xml:space="preserve"> pour l’huile et une </w:t>
      </w:r>
      <w:r w:rsidRPr="002540FB">
        <w:rPr>
          <w:b/>
          <w:sz w:val="24"/>
          <w:lang w:val="fr-CA"/>
        </w:rPr>
        <w:t>petite demande</w:t>
      </w:r>
      <w:r w:rsidRPr="002540FB">
        <w:rPr>
          <w:sz w:val="24"/>
          <w:lang w:val="fr-CA"/>
        </w:rPr>
        <w:t xml:space="preserve"> pour l’huile.  Selon le message de la caricature, qu’est-ce qui se passe avec le prix du gaz?</w:t>
      </w:r>
    </w:p>
    <w:p w14:paraId="2E9722D8" w14:textId="77777777" w:rsidR="005F13E4" w:rsidRPr="002540FB" w:rsidRDefault="005F13E4" w:rsidP="005F13E4">
      <w:pPr>
        <w:pStyle w:val="ListParagraph"/>
        <w:numPr>
          <w:ilvl w:val="1"/>
          <w:numId w:val="1"/>
        </w:numPr>
        <w:rPr>
          <w:sz w:val="24"/>
          <w:lang w:val="fr-CA"/>
        </w:rPr>
      </w:pPr>
      <w:r w:rsidRPr="002540FB">
        <w:rPr>
          <w:sz w:val="24"/>
          <w:lang w:val="fr-CA"/>
        </w:rPr>
        <w:t>Le prix augmente.</w:t>
      </w:r>
    </w:p>
    <w:p w14:paraId="77209022" w14:textId="77777777" w:rsidR="005F13E4" w:rsidRPr="002540FB" w:rsidRDefault="005F13E4" w:rsidP="005F13E4">
      <w:pPr>
        <w:pStyle w:val="ListParagraph"/>
        <w:numPr>
          <w:ilvl w:val="1"/>
          <w:numId w:val="1"/>
        </w:numPr>
        <w:rPr>
          <w:sz w:val="24"/>
          <w:lang w:val="fr-CA"/>
        </w:rPr>
      </w:pPr>
      <w:r w:rsidRPr="002540FB">
        <w:rPr>
          <w:sz w:val="24"/>
          <w:lang w:val="fr-CA"/>
        </w:rPr>
        <w:t>Le prix baisse.</w:t>
      </w:r>
    </w:p>
    <w:p w14:paraId="3746561F" w14:textId="77777777" w:rsidR="005F13E4" w:rsidRPr="002540FB" w:rsidRDefault="005F13E4" w:rsidP="005F13E4">
      <w:pPr>
        <w:pStyle w:val="ListParagraph"/>
        <w:numPr>
          <w:ilvl w:val="1"/>
          <w:numId w:val="1"/>
        </w:numPr>
        <w:rPr>
          <w:sz w:val="24"/>
          <w:lang w:val="fr-CA"/>
        </w:rPr>
      </w:pPr>
      <w:r w:rsidRPr="002540FB">
        <w:rPr>
          <w:sz w:val="24"/>
          <w:lang w:val="fr-CA"/>
        </w:rPr>
        <w:t>Le prix reste le même.</w:t>
      </w:r>
    </w:p>
    <w:p w14:paraId="2062C126" w14:textId="77777777" w:rsidR="005F13E4" w:rsidRPr="002540FB" w:rsidRDefault="005F13E4" w:rsidP="005F13E4">
      <w:pPr>
        <w:pStyle w:val="ListParagraph"/>
        <w:numPr>
          <w:ilvl w:val="1"/>
          <w:numId w:val="1"/>
        </w:numPr>
        <w:rPr>
          <w:sz w:val="24"/>
          <w:lang w:val="fr-CA"/>
        </w:rPr>
      </w:pPr>
      <w:r w:rsidRPr="002540FB">
        <w:rPr>
          <w:sz w:val="24"/>
          <w:lang w:val="fr-CA"/>
        </w:rPr>
        <w:t>Le prix est fixé.</w:t>
      </w:r>
    </w:p>
    <w:p w14:paraId="07989923" w14:textId="77777777" w:rsidR="005F13E4" w:rsidRPr="002540FB" w:rsidRDefault="005F13E4" w:rsidP="005F13E4">
      <w:pPr>
        <w:pStyle w:val="ListParagraph"/>
        <w:ind w:left="1440"/>
        <w:rPr>
          <w:sz w:val="24"/>
          <w:lang w:val="fr-CA"/>
        </w:rPr>
      </w:pPr>
    </w:p>
    <w:p w14:paraId="04378E63" w14:textId="77777777" w:rsidR="005F13E4" w:rsidRPr="002540FB" w:rsidRDefault="005F13E4" w:rsidP="005F13E4">
      <w:pPr>
        <w:pStyle w:val="ListParagraph"/>
        <w:numPr>
          <w:ilvl w:val="0"/>
          <w:numId w:val="1"/>
        </w:numPr>
        <w:rPr>
          <w:sz w:val="24"/>
          <w:lang w:val="fr-CA"/>
        </w:rPr>
      </w:pPr>
      <w:r w:rsidRPr="002540FB">
        <w:rPr>
          <w:sz w:val="24"/>
          <w:lang w:val="fr-CA"/>
        </w:rPr>
        <w:t xml:space="preserve">Qu’est-ce qui se passe quand </w:t>
      </w:r>
      <w:r>
        <w:rPr>
          <w:sz w:val="24"/>
          <w:lang w:val="fr-CA"/>
        </w:rPr>
        <w:t>la demande</w:t>
      </w:r>
      <w:r w:rsidRPr="002540FB">
        <w:rPr>
          <w:sz w:val="24"/>
          <w:lang w:val="fr-CA"/>
        </w:rPr>
        <w:t xml:space="preserve"> d’un produit augmente?</w:t>
      </w:r>
    </w:p>
    <w:p w14:paraId="625E280E" w14:textId="77777777" w:rsidR="005F13E4" w:rsidRPr="002540FB" w:rsidRDefault="005F13E4" w:rsidP="005F13E4">
      <w:pPr>
        <w:pStyle w:val="ListParagraph"/>
        <w:numPr>
          <w:ilvl w:val="1"/>
          <w:numId w:val="1"/>
        </w:numPr>
        <w:rPr>
          <w:sz w:val="24"/>
          <w:lang w:val="fr-CA"/>
        </w:rPr>
      </w:pPr>
      <w:r w:rsidRPr="002540FB">
        <w:rPr>
          <w:sz w:val="24"/>
          <w:lang w:val="fr-CA"/>
        </w:rPr>
        <w:t>L’offre augmente et le prix baisse.</w:t>
      </w:r>
    </w:p>
    <w:p w14:paraId="513394D9" w14:textId="77777777" w:rsidR="005F13E4" w:rsidRPr="002540FB" w:rsidRDefault="005F13E4" w:rsidP="005F13E4">
      <w:pPr>
        <w:pStyle w:val="ListParagraph"/>
        <w:numPr>
          <w:ilvl w:val="1"/>
          <w:numId w:val="1"/>
        </w:numPr>
        <w:rPr>
          <w:sz w:val="24"/>
          <w:lang w:val="fr-CA"/>
        </w:rPr>
      </w:pPr>
      <w:r w:rsidRPr="002540FB">
        <w:rPr>
          <w:sz w:val="24"/>
          <w:lang w:val="fr-CA"/>
        </w:rPr>
        <w:t>L’offre baisse et le prix augmente.</w:t>
      </w:r>
    </w:p>
    <w:p w14:paraId="42E23B06" w14:textId="77777777" w:rsidR="005F13E4" w:rsidRPr="002540FB" w:rsidRDefault="005F13E4" w:rsidP="005F13E4">
      <w:pPr>
        <w:pStyle w:val="ListParagraph"/>
        <w:numPr>
          <w:ilvl w:val="1"/>
          <w:numId w:val="1"/>
        </w:numPr>
        <w:rPr>
          <w:sz w:val="24"/>
          <w:lang w:val="fr-CA"/>
        </w:rPr>
      </w:pPr>
      <w:r w:rsidRPr="002540FB">
        <w:rPr>
          <w:sz w:val="24"/>
          <w:lang w:val="fr-CA"/>
        </w:rPr>
        <w:t>L’offre ne satisfait pas la demande et l’équilibre est établi.</w:t>
      </w:r>
    </w:p>
    <w:p w14:paraId="7BFF281F" w14:textId="77777777" w:rsidR="005F13E4" w:rsidRPr="002540FB" w:rsidRDefault="005F13E4" w:rsidP="005F13E4">
      <w:pPr>
        <w:pStyle w:val="ListParagraph"/>
        <w:numPr>
          <w:ilvl w:val="1"/>
          <w:numId w:val="1"/>
        </w:numPr>
        <w:rPr>
          <w:sz w:val="24"/>
          <w:lang w:val="fr-CA"/>
        </w:rPr>
      </w:pPr>
      <w:r w:rsidRPr="002540FB">
        <w:rPr>
          <w:sz w:val="24"/>
          <w:lang w:val="fr-CA"/>
        </w:rPr>
        <w:t>L’offre augmente et le prix augmente.</w:t>
      </w:r>
    </w:p>
    <w:p w14:paraId="06B33064" w14:textId="77777777" w:rsidR="005F13E4" w:rsidRPr="002540FB" w:rsidRDefault="005F13E4" w:rsidP="005F13E4">
      <w:pPr>
        <w:pStyle w:val="ListParagraph"/>
        <w:ind w:left="1440"/>
        <w:rPr>
          <w:sz w:val="24"/>
          <w:lang w:val="fr-CA"/>
        </w:rPr>
      </w:pPr>
    </w:p>
    <w:p w14:paraId="23541B03" w14:textId="77777777" w:rsidR="005F13E4" w:rsidRPr="002540FB" w:rsidRDefault="005F13E4" w:rsidP="005F13E4">
      <w:pPr>
        <w:pStyle w:val="ListParagraph"/>
        <w:ind w:left="1440"/>
        <w:rPr>
          <w:sz w:val="24"/>
          <w:lang w:val="fr-CA"/>
        </w:rPr>
      </w:pPr>
    </w:p>
    <w:p w14:paraId="6C9CFBC8" w14:textId="77777777" w:rsidR="005F13E4" w:rsidRPr="002540FB" w:rsidRDefault="005F13E4" w:rsidP="005F13E4">
      <w:pPr>
        <w:pStyle w:val="ListParagraph"/>
        <w:ind w:left="1440"/>
        <w:rPr>
          <w:sz w:val="24"/>
          <w:lang w:val="fr-CA"/>
        </w:rPr>
      </w:pPr>
    </w:p>
    <w:p w14:paraId="5D74229D" w14:textId="77777777" w:rsidR="005F13E4" w:rsidRPr="002540FB" w:rsidRDefault="005F13E4" w:rsidP="005F13E4">
      <w:pPr>
        <w:pStyle w:val="ListParagraph"/>
        <w:ind w:left="1440"/>
        <w:rPr>
          <w:sz w:val="24"/>
          <w:lang w:val="fr-CA"/>
        </w:rPr>
      </w:pPr>
    </w:p>
    <w:p w14:paraId="4B60BDB9" w14:textId="77777777" w:rsidR="005F13E4" w:rsidRPr="002540FB" w:rsidRDefault="005F13E4" w:rsidP="005F13E4">
      <w:pPr>
        <w:pStyle w:val="ListParagraph"/>
        <w:ind w:left="1440"/>
        <w:rPr>
          <w:sz w:val="24"/>
          <w:lang w:val="fr-CA"/>
        </w:rPr>
      </w:pPr>
    </w:p>
    <w:p w14:paraId="595B3022" w14:textId="77777777" w:rsidR="005F13E4" w:rsidRPr="002540FB" w:rsidRDefault="005F13E4" w:rsidP="005F13E4">
      <w:pPr>
        <w:pStyle w:val="ListParagraph"/>
        <w:ind w:left="1440"/>
        <w:rPr>
          <w:sz w:val="24"/>
          <w:lang w:val="fr-CA"/>
        </w:rPr>
      </w:pPr>
    </w:p>
    <w:p w14:paraId="1A525E99" w14:textId="77777777" w:rsidR="005F13E4" w:rsidRPr="002540FB" w:rsidRDefault="005F13E4" w:rsidP="005F13E4">
      <w:pPr>
        <w:pStyle w:val="ListParagraph"/>
        <w:ind w:left="1440"/>
        <w:rPr>
          <w:b/>
          <w:sz w:val="24"/>
          <w:lang w:val="fr-CA"/>
        </w:rPr>
      </w:pPr>
      <w:r w:rsidRPr="002540FB">
        <w:rPr>
          <w:b/>
          <w:sz w:val="24"/>
          <w:lang w:val="fr-CA"/>
        </w:rPr>
        <w:t>Utilise source 2 pour répondre à la question 5.</w:t>
      </w:r>
    </w:p>
    <w:p w14:paraId="6503C9AE" w14:textId="77777777" w:rsidR="005F13E4" w:rsidRPr="002540FB" w:rsidRDefault="005F13E4" w:rsidP="005F13E4">
      <w:pPr>
        <w:pStyle w:val="ListParagraph"/>
        <w:ind w:left="1440"/>
        <w:rPr>
          <w:b/>
          <w:sz w:val="24"/>
          <w:lang w:val="fr-CA"/>
        </w:rPr>
      </w:pPr>
    </w:p>
    <w:p w14:paraId="5D5CF798" w14:textId="77777777" w:rsidR="005F13E4" w:rsidRPr="002540FB" w:rsidRDefault="005F13E4" w:rsidP="005F13E4">
      <w:pPr>
        <w:pStyle w:val="ListParagraph"/>
        <w:numPr>
          <w:ilvl w:val="0"/>
          <w:numId w:val="1"/>
        </w:numPr>
        <w:rPr>
          <w:sz w:val="24"/>
          <w:lang w:val="fr-CA"/>
        </w:rPr>
      </w:pPr>
      <w:r w:rsidRPr="002540FB">
        <w:rPr>
          <w:sz w:val="24"/>
          <w:lang w:val="fr-CA"/>
        </w:rPr>
        <w:t xml:space="preserve">Le bon paragraphe pour compléter la page du manuel de Philippe devrait lire :  </w:t>
      </w:r>
      <w:r w:rsidRPr="002540FB">
        <w:rPr>
          <w:sz w:val="24"/>
          <w:lang w:val="fr-CA"/>
        </w:rPr>
        <w:tab/>
      </w:r>
      <w:r w:rsidRPr="002540FB">
        <w:rPr>
          <w:sz w:val="24"/>
          <w:lang w:val="fr-CA"/>
        </w:rPr>
        <w:tab/>
      </w:r>
      <w:r w:rsidRPr="002540FB">
        <w:rPr>
          <w:sz w:val="24"/>
          <w:lang w:val="fr-CA"/>
        </w:rPr>
        <w:tab/>
        <w:t xml:space="preserve">         </w:t>
      </w:r>
      <w:r w:rsidRPr="002540FB">
        <w:rPr>
          <w:sz w:val="24"/>
          <w:lang w:val="fr-CA"/>
        </w:rPr>
        <w:tab/>
      </w:r>
      <w:r w:rsidRPr="002540FB">
        <w:rPr>
          <w:i/>
          <w:sz w:val="24"/>
          <w:lang w:val="fr-CA"/>
        </w:rPr>
        <w:t>« Au Canada, le système économique est…</w:t>
      </w:r>
    </w:p>
    <w:p w14:paraId="529364D3" w14:textId="77777777" w:rsidR="005F13E4" w:rsidRPr="002540FB" w:rsidRDefault="005F13E4" w:rsidP="005F13E4">
      <w:pPr>
        <w:pStyle w:val="ListParagraph"/>
        <w:numPr>
          <w:ilvl w:val="1"/>
          <w:numId w:val="1"/>
        </w:numPr>
        <w:rPr>
          <w:sz w:val="24"/>
          <w:lang w:val="fr-CA"/>
        </w:rPr>
      </w:pPr>
      <w:r w:rsidRPr="002540FB">
        <w:rPr>
          <w:sz w:val="24"/>
          <w:lang w:val="fr-CA"/>
        </w:rPr>
        <w:t>…</w:t>
      </w:r>
      <w:r w:rsidRPr="002540FB">
        <w:rPr>
          <w:i/>
          <w:sz w:val="24"/>
          <w:lang w:val="fr-CA"/>
        </w:rPr>
        <w:t xml:space="preserve">le même qu’aux </w:t>
      </w:r>
      <w:proofErr w:type="spellStart"/>
      <w:r w:rsidRPr="002540FB">
        <w:rPr>
          <w:i/>
          <w:sz w:val="24"/>
          <w:lang w:val="fr-CA"/>
        </w:rPr>
        <w:t>État-Unis</w:t>
      </w:r>
      <w:proofErr w:type="spellEnd"/>
      <w:r w:rsidRPr="002540FB">
        <w:rPr>
          <w:i/>
          <w:sz w:val="24"/>
          <w:lang w:val="fr-CA"/>
        </w:rPr>
        <w:t>, une économie de marché libre où ce sont les individus qui s’occupent de la production et de la consommation des biens.</w:t>
      </w:r>
      <w:r w:rsidRPr="002540FB">
        <w:rPr>
          <w:sz w:val="24"/>
          <w:lang w:val="fr-CA"/>
        </w:rPr>
        <w:t> »</w:t>
      </w:r>
    </w:p>
    <w:p w14:paraId="7B8FCDFD" w14:textId="77777777" w:rsidR="005F13E4" w:rsidRPr="002540FB" w:rsidRDefault="005F13E4" w:rsidP="005F13E4">
      <w:pPr>
        <w:pStyle w:val="ListParagraph"/>
        <w:numPr>
          <w:ilvl w:val="1"/>
          <w:numId w:val="1"/>
        </w:numPr>
        <w:rPr>
          <w:sz w:val="24"/>
          <w:lang w:val="fr-CA"/>
        </w:rPr>
      </w:pPr>
      <w:r w:rsidRPr="002540FB">
        <w:rPr>
          <w:sz w:val="24"/>
          <w:lang w:val="fr-CA"/>
        </w:rPr>
        <w:t>…</w:t>
      </w:r>
      <w:r w:rsidRPr="002540FB">
        <w:rPr>
          <w:i/>
          <w:sz w:val="24"/>
          <w:lang w:val="fr-CA"/>
        </w:rPr>
        <w:t>différent des États-Unis car au Canada le gouvernement s’implique dans l’économie.  C’est un système économique connu comme une ‘économie mixte’, dans lequel ce sont les citoyens ainsi que le gouvernement qui sont propriétaires des ressources et qui décident comment elles devraient être utilisées</w:t>
      </w:r>
      <w:r w:rsidRPr="002540FB">
        <w:rPr>
          <w:sz w:val="24"/>
          <w:lang w:val="fr-CA"/>
        </w:rPr>
        <w:t>. »</w:t>
      </w:r>
    </w:p>
    <w:p w14:paraId="56DE4CDC" w14:textId="77777777" w:rsidR="005F13E4" w:rsidRPr="002540FB" w:rsidRDefault="005F13E4" w:rsidP="005F13E4">
      <w:pPr>
        <w:pStyle w:val="ListParagraph"/>
        <w:numPr>
          <w:ilvl w:val="1"/>
          <w:numId w:val="1"/>
        </w:numPr>
        <w:rPr>
          <w:sz w:val="24"/>
          <w:lang w:val="fr-CA"/>
        </w:rPr>
      </w:pPr>
      <w:r w:rsidRPr="002540FB">
        <w:rPr>
          <w:sz w:val="24"/>
          <w:lang w:val="fr-CA"/>
        </w:rPr>
        <w:t>…</w:t>
      </w:r>
      <w:r w:rsidRPr="002540FB">
        <w:rPr>
          <w:i/>
          <w:sz w:val="24"/>
          <w:lang w:val="fr-CA"/>
        </w:rPr>
        <w:t>connu comme une ‘économie planifiée’ où les ressources sont la propriété du gouvernement, qui est responsable de décider comment elles devraient être utilisées, et où les citoyens ont très peu d’influence aux décisions économiques</w:t>
      </w:r>
      <w:r w:rsidRPr="002540FB">
        <w:rPr>
          <w:sz w:val="24"/>
          <w:lang w:val="fr-CA"/>
        </w:rPr>
        <w:t>. »</w:t>
      </w:r>
    </w:p>
    <w:p w14:paraId="293767C5" w14:textId="77777777" w:rsidR="005F13E4" w:rsidRPr="002540FB" w:rsidRDefault="005F13E4" w:rsidP="005F13E4">
      <w:pPr>
        <w:pStyle w:val="ListParagraph"/>
        <w:numPr>
          <w:ilvl w:val="1"/>
          <w:numId w:val="1"/>
        </w:numPr>
        <w:rPr>
          <w:sz w:val="24"/>
          <w:lang w:val="fr-CA"/>
        </w:rPr>
      </w:pPr>
      <w:r w:rsidRPr="002540FB">
        <w:rPr>
          <w:sz w:val="24"/>
          <w:lang w:val="fr-CA"/>
        </w:rPr>
        <w:t>…</w:t>
      </w:r>
      <w:r w:rsidRPr="002540FB">
        <w:rPr>
          <w:i/>
          <w:sz w:val="24"/>
          <w:lang w:val="fr-CA"/>
        </w:rPr>
        <w:t>inutile en ce qui concerne la question de pénurie, car il y a des ressources naturelles abondantes et des accords commerciaux qui permettent l’entrée au Canada de ressources ou de biens manquants pour les consommateurs canadiens</w:t>
      </w:r>
      <w:r w:rsidRPr="002540FB">
        <w:rPr>
          <w:sz w:val="24"/>
          <w:lang w:val="fr-CA"/>
        </w:rPr>
        <w:t>. »</w:t>
      </w:r>
    </w:p>
    <w:p w14:paraId="4D94ADDB" w14:textId="77777777" w:rsidR="005F13E4" w:rsidRPr="002540FB" w:rsidRDefault="005F13E4" w:rsidP="005F13E4">
      <w:pPr>
        <w:pStyle w:val="ListParagraph"/>
        <w:ind w:left="1440"/>
        <w:rPr>
          <w:sz w:val="24"/>
          <w:lang w:val="fr-CA"/>
        </w:rPr>
      </w:pPr>
    </w:p>
    <w:p w14:paraId="5BDE9ABA" w14:textId="77777777" w:rsidR="005F13E4" w:rsidRPr="002540FB" w:rsidRDefault="005F13E4" w:rsidP="005F13E4">
      <w:pPr>
        <w:pStyle w:val="ListParagraph"/>
        <w:numPr>
          <w:ilvl w:val="0"/>
          <w:numId w:val="1"/>
        </w:numPr>
        <w:rPr>
          <w:sz w:val="24"/>
          <w:lang w:val="fr-CA"/>
        </w:rPr>
      </w:pPr>
      <w:r w:rsidRPr="002540FB">
        <w:rPr>
          <w:sz w:val="24"/>
          <w:lang w:val="fr-CA"/>
        </w:rPr>
        <w:t xml:space="preserve">Pour plusieurs années, </w:t>
      </w:r>
      <w:proofErr w:type="spellStart"/>
      <w:r w:rsidRPr="002540FB">
        <w:rPr>
          <w:sz w:val="24"/>
          <w:lang w:val="fr-CA"/>
        </w:rPr>
        <w:t>Telus</w:t>
      </w:r>
      <w:proofErr w:type="spellEnd"/>
      <w:r w:rsidRPr="002540FB">
        <w:rPr>
          <w:sz w:val="24"/>
          <w:lang w:val="fr-CA"/>
        </w:rPr>
        <w:t xml:space="preserve"> étai</w:t>
      </w:r>
      <w:r w:rsidR="00196B65">
        <w:rPr>
          <w:sz w:val="24"/>
          <w:lang w:val="fr-CA"/>
        </w:rPr>
        <w:t xml:space="preserve">t la seule compagnie qui fournissait </w:t>
      </w:r>
      <w:r w:rsidRPr="002540FB">
        <w:rPr>
          <w:sz w:val="24"/>
          <w:lang w:val="fr-CA"/>
        </w:rPr>
        <w:t xml:space="preserve">un service de téléphone dans la province.  Ensuite, Shaw </w:t>
      </w:r>
      <w:proofErr w:type="spellStart"/>
      <w:r w:rsidRPr="002540FB">
        <w:rPr>
          <w:sz w:val="24"/>
          <w:lang w:val="fr-CA"/>
        </w:rPr>
        <w:t>Cable</w:t>
      </w:r>
      <w:proofErr w:type="spellEnd"/>
      <w:r w:rsidRPr="002540FB">
        <w:rPr>
          <w:sz w:val="24"/>
          <w:lang w:val="fr-CA"/>
        </w:rPr>
        <w:t xml:space="preserve"> est entré le marché et aussi a fourni un service de téléphone.  Cela provoque des prix moins cher que </w:t>
      </w:r>
      <w:proofErr w:type="spellStart"/>
      <w:r w:rsidRPr="002540FB">
        <w:rPr>
          <w:sz w:val="24"/>
          <w:lang w:val="fr-CA"/>
        </w:rPr>
        <w:t>Telus</w:t>
      </w:r>
      <w:proofErr w:type="spellEnd"/>
      <w:r w:rsidRPr="002540FB">
        <w:rPr>
          <w:sz w:val="24"/>
          <w:lang w:val="fr-CA"/>
        </w:rPr>
        <w:t>.  Cela est un exemple de</w:t>
      </w:r>
    </w:p>
    <w:p w14:paraId="05E2A831" w14:textId="77777777" w:rsidR="005F13E4" w:rsidRPr="002540FB" w:rsidRDefault="005F13E4" w:rsidP="005F13E4">
      <w:pPr>
        <w:pStyle w:val="ListParagraph"/>
        <w:numPr>
          <w:ilvl w:val="1"/>
          <w:numId w:val="1"/>
        </w:numPr>
        <w:rPr>
          <w:sz w:val="24"/>
          <w:lang w:val="fr-CA"/>
        </w:rPr>
      </w:pPr>
      <w:r w:rsidRPr="002540FB">
        <w:rPr>
          <w:sz w:val="24"/>
          <w:lang w:val="fr-CA"/>
        </w:rPr>
        <w:t>l’offre et la demande</w:t>
      </w:r>
    </w:p>
    <w:p w14:paraId="635B1260" w14:textId="77777777" w:rsidR="005F13E4" w:rsidRPr="002540FB" w:rsidRDefault="005F13E4" w:rsidP="005F13E4">
      <w:pPr>
        <w:pStyle w:val="ListParagraph"/>
        <w:numPr>
          <w:ilvl w:val="1"/>
          <w:numId w:val="1"/>
        </w:numPr>
        <w:rPr>
          <w:sz w:val="24"/>
          <w:lang w:val="fr-CA"/>
        </w:rPr>
      </w:pPr>
      <w:r w:rsidRPr="002540FB">
        <w:rPr>
          <w:sz w:val="24"/>
          <w:lang w:val="fr-CA"/>
        </w:rPr>
        <w:t>le comportement des consommateurs</w:t>
      </w:r>
    </w:p>
    <w:p w14:paraId="37DCDE04" w14:textId="77777777" w:rsidR="005F13E4" w:rsidRPr="002540FB" w:rsidRDefault="005F13E4" w:rsidP="005F13E4">
      <w:pPr>
        <w:pStyle w:val="ListParagraph"/>
        <w:numPr>
          <w:ilvl w:val="1"/>
          <w:numId w:val="1"/>
        </w:numPr>
        <w:rPr>
          <w:sz w:val="24"/>
          <w:lang w:val="fr-CA"/>
        </w:rPr>
      </w:pPr>
      <w:r w:rsidRPr="002540FB">
        <w:rPr>
          <w:sz w:val="24"/>
          <w:lang w:val="fr-CA"/>
        </w:rPr>
        <w:t>un monopole, puis la concurrence</w:t>
      </w:r>
    </w:p>
    <w:p w14:paraId="2F3E23EF" w14:textId="77777777" w:rsidR="005F13E4" w:rsidRPr="002540FB" w:rsidRDefault="005F13E4" w:rsidP="005F13E4">
      <w:pPr>
        <w:pStyle w:val="ListParagraph"/>
        <w:numPr>
          <w:ilvl w:val="1"/>
          <w:numId w:val="1"/>
        </w:numPr>
        <w:rPr>
          <w:sz w:val="24"/>
          <w:lang w:val="fr-CA"/>
        </w:rPr>
      </w:pPr>
      <w:proofErr w:type="spellStart"/>
      <w:r w:rsidRPr="002540FB">
        <w:rPr>
          <w:sz w:val="24"/>
          <w:lang w:val="fr-CA"/>
        </w:rPr>
        <w:t>marketing</w:t>
      </w:r>
      <w:proofErr w:type="spellEnd"/>
    </w:p>
    <w:p w14:paraId="7DF5518D" w14:textId="77777777" w:rsidR="005F13E4" w:rsidRPr="002540FB" w:rsidRDefault="005F13E4" w:rsidP="005F13E4">
      <w:pPr>
        <w:pStyle w:val="ListParagraph"/>
        <w:ind w:left="1440"/>
        <w:rPr>
          <w:sz w:val="24"/>
          <w:lang w:val="fr-CA"/>
        </w:rPr>
      </w:pPr>
    </w:p>
    <w:p w14:paraId="4746843C" w14:textId="77777777" w:rsidR="005F13E4" w:rsidRPr="002540FB" w:rsidRDefault="005F13E4" w:rsidP="005F13E4">
      <w:pPr>
        <w:pStyle w:val="ListParagraph"/>
        <w:ind w:left="1440"/>
        <w:rPr>
          <w:b/>
          <w:sz w:val="24"/>
          <w:lang w:val="fr-CA"/>
        </w:rPr>
      </w:pPr>
      <w:r w:rsidRPr="002540FB">
        <w:rPr>
          <w:b/>
          <w:sz w:val="24"/>
          <w:lang w:val="fr-CA"/>
        </w:rPr>
        <w:t>Utilise source 3 pour répondre à la question 7.</w:t>
      </w:r>
    </w:p>
    <w:p w14:paraId="774BCEEE" w14:textId="77777777" w:rsidR="005F13E4" w:rsidRPr="002540FB" w:rsidRDefault="005F13E4" w:rsidP="005F13E4">
      <w:pPr>
        <w:pStyle w:val="ListParagraph"/>
        <w:ind w:left="1440"/>
        <w:rPr>
          <w:sz w:val="24"/>
          <w:lang w:val="fr-CA"/>
        </w:rPr>
      </w:pPr>
    </w:p>
    <w:p w14:paraId="324E7833" w14:textId="77777777" w:rsidR="005F13E4" w:rsidRPr="002540FB" w:rsidRDefault="005F13E4" w:rsidP="005F13E4">
      <w:pPr>
        <w:pStyle w:val="ListParagraph"/>
        <w:numPr>
          <w:ilvl w:val="0"/>
          <w:numId w:val="1"/>
        </w:numPr>
        <w:rPr>
          <w:sz w:val="24"/>
          <w:lang w:val="fr-CA"/>
        </w:rPr>
      </w:pPr>
      <w:r w:rsidRPr="002540FB">
        <w:rPr>
          <w:sz w:val="24"/>
          <w:lang w:val="fr-CA"/>
        </w:rPr>
        <w:t>Quel est l’interlocuteur qui appui</w:t>
      </w:r>
      <w:r w:rsidR="00196B65">
        <w:rPr>
          <w:sz w:val="24"/>
          <w:lang w:val="fr-CA"/>
        </w:rPr>
        <w:t>e</w:t>
      </w:r>
      <w:r w:rsidRPr="002540FB">
        <w:rPr>
          <w:sz w:val="24"/>
          <w:lang w:val="fr-CA"/>
        </w:rPr>
        <w:t xml:space="preserve"> le plus l’intervention gouvernementale dans un</w:t>
      </w:r>
      <w:r w:rsidR="00196B65">
        <w:rPr>
          <w:sz w:val="24"/>
          <w:lang w:val="fr-CA"/>
        </w:rPr>
        <w:t>e</w:t>
      </w:r>
      <w:r w:rsidRPr="002540FB">
        <w:rPr>
          <w:sz w:val="24"/>
          <w:lang w:val="fr-CA"/>
        </w:rPr>
        <w:t xml:space="preserve"> économie planifiée.</w:t>
      </w:r>
    </w:p>
    <w:p w14:paraId="0765FA32" w14:textId="77777777" w:rsidR="005F13E4" w:rsidRPr="002540FB" w:rsidRDefault="005F13E4" w:rsidP="005F13E4">
      <w:pPr>
        <w:pStyle w:val="ListParagraph"/>
        <w:numPr>
          <w:ilvl w:val="1"/>
          <w:numId w:val="1"/>
        </w:numPr>
        <w:rPr>
          <w:sz w:val="24"/>
          <w:lang w:val="fr-CA"/>
        </w:rPr>
      </w:pPr>
      <w:r w:rsidRPr="002540FB">
        <w:rPr>
          <w:sz w:val="24"/>
          <w:lang w:val="fr-CA"/>
        </w:rPr>
        <w:t>Éloïse</w:t>
      </w:r>
    </w:p>
    <w:p w14:paraId="6E3C1672" w14:textId="77777777" w:rsidR="005F13E4" w:rsidRPr="002540FB" w:rsidRDefault="005F13E4" w:rsidP="005F13E4">
      <w:pPr>
        <w:pStyle w:val="ListParagraph"/>
        <w:numPr>
          <w:ilvl w:val="1"/>
          <w:numId w:val="1"/>
        </w:numPr>
        <w:rPr>
          <w:sz w:val="24"/>
          <w:lang w:val="fr-CA"/>
        </w:rPr>
      </w:pPr>
      <w:r w:rsidRPr="002540FB">
        <w:rPr>
          <w:sz w:val="24"/>
          <w:lang w:val="fr-CA"/>
        </w:rPr>
        <w:t>Janine</w:t>
      </w:r>
    </w:p>
    <w:p w14:paraId="1235FBCB" w14:textId="77777777" w:rsidR="005F13E4" w:rsidRPr="002540FB" w:rsidRDefault="005F13E4" w:rsidP="005F13E4">
      <w:pPr>
        <w:pStyle w:val="ListParagraph"/>
        <w:numPr>
          <w:ilvl w:val="1"/>
          <w:numId w:val="1"/>
        </w:numPr>
        <w:rPr>
          <w:sz w:val="24"/>
          <w:lang w:val="fr-CA"/>
        </w:rPr>
      </w:pPr>
      <w:r w:rsidRPr="002540FB">
        <w:rPr>
          <w:sz w:val="24"/>
          <w:lang w:val="fr-CA"/>
        </w:rPr>
        <w:t>David</w:t>
      </w:r>
    </w:p>
    <w:p w14:paraId="3C094F45" w14:textId="77777777" w:rsidR="005F13E4" w:rsidRPr="002540FB" w:rsidRDefault="005F13E4" w:rsidP="005F13E4">
      <w:pPr>
        <w:pStyle w:val="ListParagraph"/>
        <w:numPr>
          <w:ilvl w:val="1"/>
          <w:numId w:val="1"/>
        </w:numPr>
        <w:rPr>
          <w:sz w:val="24"/>
          <w:lang w:val="fr-CA"/>
        </w:rPr>
      </w:pPr>
      <w:r w:rsidRPr="002540FB">
        <w:rPr>
          <w:sz w:val="24"/>
          <w:lang w:val="fr-CA"/>
        </w:rPr>
        <w:t>Bruno</w:t>
      </w:r>
    </w:p>
    <w:p w14:paraId="4C32F091" w14:textId="77777777" w:rsidR="005F13E4" w:rsidRDefault="005F13E4" w:rsidP="005F13E4">
      <w:pPr>
        <w:pStyle w:val="ListParagraph"/>
        <w:ind w:left="1440"/>
        <w:rPr>
          <w:sz w:val="24"/>
          <w:lang w:val="fr-CA"/>
        </w:rPr>
      </w:pPr>
    </w:p>
    <w:p w14:paraId="5943D719" w14:textId="77777777" w:rsidR="005F13E4" w:rsidRDefault="005F13E4" w:rsidP="005F13E4">
      <w:pPr>
        <w:pStyle w:val="ListParagraph"/>
        <w:ind w:left="1440"/>
        <w:rPr>
          <w:sz w:val="24"/>
          <w:lang w:val="fr-CA"/>
        </w:rPr>
      </w:pPr>
    </w:p>
    <w:p w14:paraId="1A9FAD8E" w14:textId="77777777" w:rsidR="005F13E4" w:rsidRPr="002540FB" w:rsidRDefault="005F13E4" w:rsidP="005F13E4">
      <w:pPr>
        <w:pStyle w:val="ListParagraph"/>
        <w:ind w:left="1440"/>
        <w:rPr>
          <w:sz w:val="24"/>
          <w:lang w:val="fr-CA"/>
        </w:rPr>
      </w:pPr>
    </w:p>
    <w:p w14:paraId="7AD1E165" w14:textId="77777777" w:rsidR="005F13E4" w:rsidRPr="002540FB" w:rsidRDefault="005F13E4" w:rsidP="005F13E4">
      <w:pPr>
        <w:pStyle w:val="ListParagraph"/>
        <w:ind w:left="1440"/>
        <w:rPr>
          <w:b/>
          <w:sz w:val="24"/>
          <w:lang w:val="fr-CA"/>
        </w:rPr>
      </w:pPr>
      <w:r w:rsidRPr="002540FB">
        <w:rPr>
          <w:b/>
          <w:sz w:val="24"/>
          <w:lang w:val="fr-CA"/>
        </w:rPr>
        <w:t>Utilise source 4 pour répondre à la question 8.</w:t>
      </w:r>
    </w:p>
    <w:p w14:paraId="60C0E476" w14:textId="77777777" w:rsidR="005F13E4" w:rsidRPr="002540FB" w:rsidRDefault="005F13E4" w:rsidP="005F13E4">
      <w:pPr>
        <w:pStyle w:val="ListParagraph"/>
        <w:ind w:left="1440"/>
        <w:rPr>
          <w:sz w:val="24"/>
          <w:lang w:val="fr-CA"/>
        </w:rPr>
      </w:pPr>
    </w:p>
    <w:p w14:paraId="63097DF9" w14:textId="77777777" w:rsidR="005F13E4" w:rsidRPr="002540FB" w:rsidRDefault="005F13E4" w:rsidP="005F13E4">
      <w:pPr>
        <w:pStyle w:val="ListParagraph"/>
        <w:numPr>
          <w:ilvl w:val="0"/>
          <w:numId w:val="1"/>
        </w:numPr>
        <w:rPr>
          <w:sz w:val="24"/>
          <w:lang w:val="fr-CA"/>
        </w:rPr>
      </w:pPr>
      <w:r w:rsidRPr="002540FB">
        <w:rPr>
          <w:sz w:val="24"/>
          <w:lang w:val="fr-CA"/>
        </w:rPr>
        <w:t xml:space="preserve">L’avertissement dans </w:t>
      </w:r>
      <w:r w:rsidRPr="002540FB">
        <w:rPr>
          <w:b/>
          <w:sz w:val="24"/>
          <w:lang w:val="fr-CA"/>
        </w:rPr>
        <w:t>source 4</w:t>
      </w:r>
      <w:r w:rsidRPr="002540FB">
        <w:rPr>
          <w:sz w:val="24"/>
          <w:lang w:val="fr-CA"/>
        </w:rPr>
        <w:t xml:space="preserve"> est un exemple de quelles techniques de </w:t>
      </w:r>
      <w:proofErr w:type="spellStart"/>
      <w:r w:rsidRPr="002540FB">
        <w:rPr>
          <w:sz w:val="24"/>
          <w:lang w:val="fr-CA"/>
        </w:rPr>
        <w:t>marketing</w:t>
      </w:r>
      <w:proofErr w:type="spellEnd"/>
      <w:r w:rsidRPr="002540FB">
        <w:rPr>
          <w:sz w:val="24"/>
          <w:lang w:val="fr-CA"/>
        </w:rPr>
        <w:t>?</w:t>
      </w:r>
    </w:p>
    <w:p w14:paraId="7E32A400" w14:textId="77777777" w:rsidR="005F13E4" w:rsidRPr="002540FB" w:rsidRDefault="005F13E4" w:rsidP="005F13E4">
      <w:pPr>
        <w:pStyle w:val="ListParagraph"/>
        <w:numPr>
          <w:ilvl w:val="1"/>
          <w:numId w:val="1"/>
        </w:numPr>
        <w:rPr>
          <w:sz w:val="24"/>
          <w:lang w:val="fr-CA"/>
        </w:rPr>
      </w:pPr>
      <w:r w:rsidRPr="002540FB">
        <w:rPr>
          <w:sz w:val="24"/>
          <w:lang w:val="fr-CA"/>
        </w:rPr>
        <w:t>Effet boule de neige</w:t>
      </w:r>
    </w:p>
    <w:p w14:paraId="77CA9F70" w14:textId="77777777" w:rsidR="005F13E4" w:rsidRPr="002540FB" w:rsidRDefault="005F13E4" w:rsidP="005F13E4">
      <w:pPr>
        <w:pStyle w:val="ListParagraph"/>
        <w:numPr>
          <w:ilvl w:val="1"/>
          <w:numId w:val="1"/>
        </w:numPr>
        <w:rPr>
          <w:sz w:val="24"/>
          <w:lang w:val="fr-CA"/>
        </w:rPr>
      </w:pPr>
      <w:r w:rsidRPr="002540FB">
        <w:rPr>
          <w:sz w:val="24"/>
          <w:lang w:val="fr-CA"/>
        </w:rPr>
        <w:t>Appel à l’émotion</w:t>
      </w:r>
    </w:p>
    <w:p w14:paraId="33538D3D" w14:textId="77777777" w:rsidR="005F13E4" w:rsidRPr="002540FB" w:rsidRDefault="005F13E4" w:rsidP="005F13E4">
      <w:pPr>
        <w:pStyle w:val="ListParagraph"/>
        <w:numPr>
          <w:ilvl w:val="1"/>
          <w:numId w:val="1"/>
        </w:numPr>
        <w:rPr>
          <w:sz w:val="24"/>
          <w:lang w:val="fr-CA"/>
        </w:rPr>
      </w:pPr>
      <w:r w:rsidRPr="002540FB">
        <w:rPr>
          <w:sz w:val="24"/>
          <w:lang w:val="fr-CA"/>
        </w:rPr>
        <w:t>Témoignage</w:t>
      </w:r>
    </w:p>
    <w:p w14:paraId="275E3940" w14:textId="77777777" w:rsidR="005F13E4" w:rsidRPr="002540FB" w:rsidRDefault="005F13E4" w:rsidP="005F13E4">
      <w:pPr>
        <w:pStyle w:val="ListParagraph"/>
        <w:numPr>
          <w:ilvl w:val="1"/>
          <w:numId w:val="1"/>
        </w:numPr>
        <w:rPr>
          <w:sz w:val="24"/>
          <w:lang w:val="fr-CA"/>
        </w:rPr>
      </w:pPr>
      <w:r w:rsidRPr="002540FB">
        <w:rPr>
          <w:sz w:val="24"/>
          <w:lang w:val="fr-CA"/>
        </w:rPr>
        <w:t>Appel à la science</w:t>
      </w:r>
    </w:p>
    <w:p w14:paraId="64C708CA" w14:textId="77777777" w:rsidR="005F13E4" w:rsidRPr="002540FB" w:rsidRDefault="005F13E4" w:rsidP="005F13E4">
      <w:pPr>
        <w:pStyle w:val="ListParagraph"/>
        <w:ind w:left="1440"/>
        <w:rPr>
          <w:sz w:val="24"/>
          <w:lang w:val="fr-CA"/>
        </w:rPr>
      </w:pPr>
    </w:p>
    <w:p w14:paraId="42A92498" w14:textId="77777777" w:rsidR="005F13E4" w:rsidRPr="002540FB" w:rsidRDefault="005F13E4" w:rsidP="005F13E4">
      <w:pPr>
        <w:pStyle w:val="ListParagraph"/>
        <w:numPr>
          <w:ilvl w:val="0"/>
          <w:numId w:val="1"/>
        </w:numPr>
        <w:rPr>
          <w:sz w:val="24"/>
          <w:lang w:val="fr-CA"/>
        </w:rPr>
      </w:pPr>
      <w:r w:rsidRPr="002540FB">
        <w:rPr>
          <w:sz w:val="24"/>
          <w:lang w:val="fr-CA"/>
        </w:rPr>
        <w:t>Lequel est une décision de consommateurs d’arrêter d’acheter un produit?</w:t>
      </w:r>
    </w:p>
    <w:p w14:paraId="6DEDB4AE" w14:textId="77777777" w:rsidR="005F13E4" w:rsidRPr="002540FB" w:rsidRDefault="005F13E4" w:rsidP="005F13E4">
      <w:pPr>
        <w:pStyle w:val="ListParagraph"/>
        <w:numPr>
          <w:ilvl w:val="1"/>
          <w:numId w:val="1"/>
        </w:numPr>
        <w:rPr>
          <w:sz w:val="24"/>
          <w:lang w:val="fr-CA"/>
        </w:rPr>
      </w:pPr>
      <w:r w:rsidRPr="002540FB">
        <w:rPr>
          <w:sz w:val="24"/>
          <w:lang w:val="fr-CA"/>
        </w:rPr>
        <w:t>un refus</w:t>
      </w:r>
    </w:p>
    <w:p w14:paraId="533972C4" w14:textId="77777777" w:rsidR="005F13E4" w:rsidRPr="002540FB" w:rsidRDefault="005F13E4" w:rsidP="005F13E4">
      <w:pPr>
        <w:pStyle w:val="ListParagraph"/>
        <w:numPr>
          <w:ilvl w:val="1"/>
          <w:numId w:val="1"/>
        </w:numPr>
        <w:rPr>
          <w:sz w:val="24"/>
          <w:lang w:val="fr-CA"/>
        </w:rPr>
      </w:pPr>
      <w:r w:rsidRPr="002540FB">
        <w:rPr>
          <w:sz w:val="24"/>
          <w:lang w:val="fr-CA"/>
        </w:rPr>
        <w:t>une autorisation</w:t>
      </w:r>
    </w:p>
    <w:p w14:paraId="5DF4B745" w14:textId="77777777" w:rsidR="005F13E4" w:rsidRPr="002540FB" w:rsidRDefault="005F13E4" w:rsidP="005F13E4">
      <w:pPr>
        <w:pStyle w:val="ListParagraph"/>
        <w:numPr>
          <w:ilvl w:val="1"/>
          <w:numId w:val="1"/>
        </w:numPr>
        <w:rPr>
          <w:sz w:val="24"/>
          <w:lang w:val="fr-CA"/>
        </w:rPr>
      </w:pPr>
      <w:r w:rsidRPr="002540FB">
        <w:rPr>
          <w:sz w:val="24"/>
          <w:lang w:val="fr-CA"/>
        </w:rPr>
        <w:t>un boycottage</w:t>
      </w:r>
    </w:p>
    <w:p w14:paraId="1027CBC1" w14:textId="77777777" w:rsidR="005F13E4" w:rsidRPr="002540FB" w:rsidRDefault="005F13E4" w:rsidP="005F13E4">
      <w:pPr>
        <w:pStyle w:val="ListParagraph"/>
        <w:numPr>
          <w:ilvl w:val="1"/>
          <w:numId w:val="1"/>
        </w:numPr>
        <w:rPr>
          <w:sz w:val="24"/>
          <w:lang w:val="fr-CA"/>
        </w:rPr>
      </w:pPr>
      <w:r w:rsidRPr="002540FB">
        <w:rPr>
          <w:sz w:val="24"/>
          <w:lang w:val="fr-CA"/>
        </w:rPr>
        <w:t>la prospérité</w:t>
      </w:r>
    </w:p>
    <w:p w14:paraId="61C05DFD" w14:textId="77777777" w:rsidR="005F13E4" w:rsidRPr="002540FB" w:rsidRDefault="005F13E4" w:rsidP="005F13E4">
      <w:pPr>
        <w:pStyle w:val="ListParagraph"/>
        <w:ind w:left="1440"/>
        <w:rPr>
          <w:sz w:val="24"/>
          <w:lang w:val="fr-CA"/>
        </w:rPr>
      </w:pPr>
    </w:p>
    <w:p w14:paraId="2BE29990" w14:textId="77777777" w:rsidR="005F13E4" w:rsidRPr="002540FB" w:rsidRDefault="005F13E4" w:rsidP="005F13E4">
      <w:pPr>
        <w:pStyle w:val="ListParagraph"/>
        <w:numPr>
          <w:ilvl w:val="0"/>
          <w:numId w:val="1"/>
        </w:numPr>
        <w:rPr>
          <w:sz w:val="24"/>
          <w:lang w:val="fr-CA"/>
        </w:rPr>
      </w:pPr>
      <w:r w:rsidRPr="002540FB">
        <w:rPr>
          <w:sz w:val="24"/>
          <w:lang w:val="fr-CA"/>
        </w:rPr>
        <w:t xml:space="preserve">Les syndicats donnent une voix aux travailleurs.  Laquelle des déclarations est une </w:t>
      </w:r>
      <w:r w:rsidRPr="002540FB">
        <w:rPr>
          <w:b/>
          <w:sz w:val="24"/>
          <w:lang w:val="fr-CA"/>
        </w:rPr>
        <w:t xml:space="preserve">perspective </w:t>
      </w:r>
      <w:r w:rsidRPr="002540FB">
        <w:rPr>
          <w:sz w:val="24"/>
          <w:lang w:val="fr-CA"/>
        </w:rPr>
        <w:t>des syndicats?</w:t>
      </w:r>
    </w:p>
    <w:p w14:paraId="2F29FD4F" w14:textId="77777777" w:rsidR="005F13E4" w:rsidRPr="002540FB" w:rsidRDefault="005F13E4" w:rsidP="005F13E4">
      <w:pPr>
        <w:pStyle w:val="ListParagraph"/>
        <w:numPr>
          <w:ilvl w:val="1"/>
          <w:numId w:val="1"/>
        </w:numPr>
        <w:rPr>
          <w:sz w:val="24"/>
          <w:lang w:val="fr-CA"/>
        </w:rPr>
      </w:pPr>
      <w:r w:rsidRPr="002540FB">
        <w:rPr>
          <w:sz w:val="24"/>
          <w:lang w:val="fr-CA"/>
        </w:rPr>
        <w:t>Les syndicats faites des revendications qui sont mauvais pour l’économie et la société.</w:t>
      </w:r>
    </w:p>
    <w:p w14:paraId="78E78AED" w14:textId="77777777" w:rsidR="005F13E4" w:rsidRPr="002540FB" w:rsidRDefault="005F13E4" w:rsidP="005F13E4">
      <w:pPr>
        <w:pStyle w:val="ListParagraph"/>
        <w:numPr>
          <w:ilvl w:val="1"/>
          <w:numId w:val="1"/>
        </w:numPr>
        <w:rPr>
          <w:sz w:val="24"/>
          <w:lang w:val="fr-CA"/>
        </w:rPr>
      </w:pPr>
      <w:r w:rsidRPr="002540FB">
        <w:rPr>
          <w:sz w:val="24"/>
          <w:lang w:val="fr-CA"/>
        </w:rPr>
        <w:t xml:space="preserve">Les syndicats </w:t>
      </w:r>
      <w:r w:rsidR="00196B65">
        <w:rPr>
          <w:sz w:val="24"/>
          <w:lang w:val="fr-CA"/>
        </w:rPr>
        <w:t xml:space="preserve">ont </w:t>
      </w:r>
      <w:r w:rsidRPr="002540FB">
        <w:rPr>
          <w:sz w:val="24"/>
          <w:lang w:val="fr-CA"/>
        </w:rPr>
        <w:t>besoin l’aide et</w:t>
      </w:r>
      <w:r w:rsidR="00196B65">
        <w:rPr>
          <w:sz w:val="24"/>
          <w:lang w:val="fr-CA"/>
        </w:rPr>
        <w:t xml:space="preserve"> le</w:t>
      </w:r>
      <w:r w:rsidRPr="002540FB">
        <w:rPr>
          <w:sz w:val="24"/>
          <w:lang w:val="fr-CA"/>
        </w:rPr>
        <w:t xml:space="preserve"> support du gouvernement.</w:t>
      </w:r>
    </w:p>
    <w:p w14:paraId="65C98E05" w14:textId="77777777" w:rsidR="005F13E4" w:rsidRPr="002540FB" w:rsidRDefault="005F13E4" w:rsidP="005F13E4">
      <w:pPr>
        <w:pStyle w:val="ListParagraph"/>
        <w:numPr>
          <w:ilvl w:val="1"/>
          <w:numId w:val="1"/>
        </w:numPr>
        <w:rPr>
          <w:sz w:val="24"/>
          <w:lang w:val="fr-CA"/>
        </w:rPr>
      </w:pPr>
      <w:r w:rsidRPr="002540FB">
        <w:rPr>
          <w:sz w:val="24"/>
          <w:lang w:val="fr-CA"/>
        </w:rPr>
        <w:t>Les syndicats ne respect</w:t>
      </w:r>
      <w:r w:rsidR="00196B65">
        <w:rPr>
          <w:sz w:val="24"/>
          <w:lang w:val="fr-CA"/>
        </w:rPr>
        <w:t>ent</w:t>
      </w:r>
      <w:r w:rsidRPr="002540FB">
        <w:rPr>
          <w:sz w:val="24"/>
          <w:lang w:val="fr-CA"/>
        </w:rPr>
        <w:t xml:space="preserve"> pas les droits des travailleurs.</w:t>
      </w:r>
    </w:p>
    <w:p w14:paraId="005A53A0" w14:textId="77777777" w:rsidR="005F13E4" w:rsidRPr="002540FB" w:rsidRDefault="005F13E4" w:rsidP="005F13E4">
      <w:pPr>
        <w:pStyle w:val="ListParagraph"/>
        <w:numPr>
          <w:ilvl w:val="1"/>
          <w:numId w:val="1"/>
        </w:numPr>
        <w:rPr>
          <w:sz w:val="24"/>
          <w:lang w:val="fr-CA"/>
        </w:rPr>
      </w:pPr>
      <w:r w:rsidRPr="002540FB">
        <w:rPr>
          <w:sz w:val="24"/>
          <w:lang w:val="fr-CA"/>
        </w:rPr>
        <w:t>Les syndicats protègent les travailleurs.</w:t>
      </w:r>
    </w:p>
    <w:p w14:paraId="2446D3A1" w14:textId="77777777" w:rsidR="005F13E4" w:rsidRPr="002540FB" w:rsidRDefault="005F13E4" w:rsidP="005F13E4">
      <w:pPr>
        <w:pStyle w:val="ListParagraph"/>
        <w:ind w:left="1440"/>
        <w:rPr>
          <w:sz w:val="24"/>
          <w:lang w:val="fr-CA"/>
        </w:rPr>
      </w:pPr>
    </w:p>
    <w:p w14:paraId="4C318B4D" w14:textId="77777777" w:rsidR="005F13E4" w:rsidRPr="002540FB" w:rsidRDefault="005F13E4" w:rsidP="005F13E4">
      <w:pPr>
        <w:pStyle w:val="ListParagraph"/>
        <w:numPr>
          <w:ilvl w:val="0"/>
          <w:numId w:val="1"/>
        </w:numPr>
        <w:rPr>
          <w:sz w:val="24"/>
          <w:lang w:val="fr-CA"/>
        </w:rPr>
      </w:pPr>
      <w:r w:rsidRPr="002540FB">
        <w:rPr>
          <w:sz w:val="24"/>
          <w:lang w:val="fr-CA"/>
        </w:rPr>
        <w:t>La négociation collective est un droit établi pour les travailleurs.  Le Cour Suprême juge que la Charte protège la négociation collective.  Ça serait garanti dans quelle section du Charte?</w:t>
      </w:r>
    </w:p>
    <w:p w14:paraId="23B9D999" w14:textId="77777777" w:rsidR="005F13E4" w:rsidRPr="002540FB" w:rsidRDefault="005F13E4" w:rsidP="005F13E4">
      <w:pPr>
        <w:pStyle w:val="ListParagraph"/>
        <w:numPr>
          <w:ilvl w:val="1"/>
          <w:numId w:val="1"/>
        </w:numPr>
        <w:rPr>
          <w:sz w:val="24"/>
          <w:lang w:val="fr-CA"/>
        </w:rPr>
      </w:pPr>
      <w:r w:rsidRPr="002540FB">
        <w:rPr>
          <w:sz w:val="24"/>
          <w:lang w:val="fr-CA"/>
        </w:rPr>
        <w:t>Les droits démocratiques</w:t>
      </w:r>
    </w:p>
    <w:p w14:paraId="2BDD8725" w14:textId="77777777" w:rsidR="005F13E4" w:rsidRPr="002540FB" w:rsidRDefault="005F13E4" w:rsidP="005F13E4">
      <w:pPr>
        <w:pStyle w:val="ListParagraph"/>
        <w:numPr>
          <w:ilvl w:val="1"/>
          <w:numId w:val="1"/>
        </w:numPr>
        <w:rPr>
          <w:sz w:val="24"/>
          <w:lang w:val="fr-CA"/>
        </w:rPr>
      </w:pPr>
      <w:r w:rsidRPr="002540FB">
        <w:rPr>
          <w:sz w:val="24"/>
          <w:lang w:val="fr-CA"/>
        </w:rPr>
        <w:t>Les libertés de circulation et d’établissement</w:t>
      </w:r>
    </w:p>
    <w:p w14:paraId="6C9651A2" w14:textId="77777777" w:rsidR="005F13E4" w:rsidRPr="002540FB" w:rsidRDefault="005F13E4" w:rsidP="005F13E4">
      <w:pPr>
        <w:pStyle w:val="ListParagraph"/>
        <w:numPr>
          <w:ilvl w:val="1"/>
          <w:numId w:val="1"/>
        </w:numPr>
        <w:rPr>
          <w:sz w:val="24"/>
          <w:lang w:val="fr-CA"/>
        </w:rPr>
      </w:pPr>
      <w:r w:rsidRPr="002540FB">
        <w:rPr>
          <w:sz w:val="24"/>
          <w:lang w:val="fr-CA"/>
        </w:rPr>
        <w:t>Les droits à l’égalité</w:t>
      </w:r>
    </w:p>
    <w:p w14:paraId="5DC6A0B9" w14:textId="77777777" w:rsidR="005F13E4" w:rsidRPr="002540FB" w:rsidRDefault="005F13E4" w:rsidP="005F13E4">
      <w:pPr>
        <w:pStyle w:val="ListParagraph"/>
        <w:numPr>
          <w:ilvl w:val="1"/>
          <w:numId w:val="1"/>
        </w:numPr>
        <w:rPr>
          <w:sz w:val="24"/>
          <w:lang w:val="fr-CA"/>
        </w:rPr>
      </w:pPr>
      <w:r w:rsidRPr="002540FB">
        <w:rPr>
          <w:sz w:val="24"/>
          <w:lang w:val="fr-CA"/>
        </w:rPr>
        <w:t>Les libertés fondamentales</w:t>
      </w:r>
    </w:p>
    <w:p w14:paraId="2810B033" w14:textId="77777777" w:rsidR="005F13E4" w:rsidRPr="002540FB" w:rsidRDefault="005F13E4" w:rsidP="005F13E4">
      <w:pPr>
        <w:pStyle w:val="ListParagraph"/>
        <w:ind w:left="1440"/>
        <w:rPr>
          <w:sz w:val="24"/>
          <w:lang w:val="fr-CA"/>
        </w:rPr>
      </w:pPr>
    </w:p>
    <w:p w14:paraId="234469F3" w14:textId="77777777" w:rsidR="005F13E4" w:rsidRPr="002540FB" w:rsidRDefault="005F13E4" w:rsidP="005F13E4">
      <w:pPr>
        <w:pStyle w:val="ListParagraph"/>
        <w:numPr>
          <w:ilvl w:val="0"/>
          <w:numId w:val="1"/>
        </w:numPr>
        <w:rPr>
          <w:sz w:val="24"/>
          <w:lang w:val="fr-CA"/>
        </w:rPr>
      </w:pPr>
      <w:r w:rsidRPr="002540FB">
        <w:rPr>
          <w:sz w:val="24"/>
          <w:lang w:val="fr-CA"/>
        </w:rPr>
        <w:t>Pourquoi l’éducation, les soins de santé, et le service de poste sont fournis par le gouvernement?</w:t>
      </w:r>
    </w:p>
    <w:p w14:paraId="12A14574" w14:textId="77777777" w:rsidR="005F13E4" w:rsidRPr="002540FB" w:rsidRDefault="00115AA6" w:rsidP="005F13E4">
      <w:pPr>
        <w:pStyle w:val="ListParagraph"/>
        <w:numPr>
          <w:ilvl w:val="1"/>
          <w:numId w:val="1"/>
        </w:numPr>
        <w:rPr>
          <w:sz w:val="24"/>
          <w:lang w:val="fr-CA"/>
        </w:rPr>
      </w:pPr>
      <w:r>
        <w:rPr>
          <w:sz w:val="24"/>
          <w:lang w:val="fr-CA"/>
        </w:rPr>
        <w:t>Le gouvernement croit</w:t>
      </w:r>
      <w:r w:rsidR="005F13E4" w:rsidRPr="002540FB">
        <w:rPr>
          <w:sz w:val="24"/>
          <w:lang w:val="fr-CA"/>
        </w:rPr>
        <w:t xml:space="preserve"> que le</w:t>
      </w:r>
      <w:r>
        <w:rPr>
          <w:sz w:val="24"/>
          <w:lang w:val="fr-CA"/>
        </w:rPr>
        <w:t xml:space="preserve"> produit ou service est essentiel</w:t>
      </w:r>
      <w:r w:rsidR="005F13E4" w:rsidRPr="002540FB">
        <w:rPr>
          <w:sz w:val="24"/>
          <w:lang w:val="fr-CA"/>
        </w:rPr>
        <w:t>.</w:t>
      </w:r>
    </w:p>
    <w:p w14:paraId="4FF23321" w14:textId="77777777" w:rsidR="005F13E4" w:rsidRPr="002540FB" w:rsidRDefault="005F13E4" w:rsidP="005F13E4">
      <w:pPr>
        <w:pStyle w:val="ListParagraph"/>
        <w:numPr>
          <w:ilvl w:val="1"/>
          <w:numId w:val="1"/>
        </w:numPr>
        <w:rPr>
          <w:sz w:val="24"/>
          <w:lang w:val="fr-CA"/>
        </w:rPr>
      </w:pPr>
      <w:r w:rsidRPr="002540FB">
        <w:rPr>
          <w:sz w:val="24"/>
          <w:lang w:val="fr-CA"/>
        </w:rPr>
        <w:t>Le gouvernement veut faire un profit du produit ou service.</w:t>
      </w:r>
    </w:p>
    <w:p w14:paraId="19A0577A" w14:textId="77777777" w:rsidR="005F13E4" w:rsidRPr="002540FB" w:rsidRDefault="005F13E4" w:rsidP="005F13E4">
      <w:pPr>
        <w:pStyle w:val="ListParagraph"/>
        <w:numPr>
          <w:ilvl w:val="1"/>
          <w:numId w:val="1"/>
        </w:numPr>
        <w:rPr>
          <w:sz w:val="24"/>
          <w:lang w:val="fr-CA"/>
        </w:rPr>
      </w:pPr>
      <w:r w:rsidRPr="002540FB">
        <w:rPr>
          <w:sz w:val="24"/>
          <w:lang w:val="fr-CA"/>
        </w:rPr>
        <w:t>Le gouvernement veut assurer la qualité du produit ou service.</w:t>
      </w:r>
    </w:p>
    <w:p w14:paraId="374898AC" w14:textId="77777777" w:rsidR="005F13E4" w:rsidRPr="002540FB" w:rsidRDefault="005F13E4" w:rsidP="005F13E4">
      <w:pPr>
        <w:pStyle w:val="ListParagraph"/>
        <w:numPr>
          <w:ilvl w:val="1"/>
          <w:numId w:val="1"/>
        </w:numPr>
        <w:rPr>
          <w:sz w:val="24"/>
          <w:lang w:val="fr-CA"/>
        </w:rPr>
      </w:pPr>
      <w:r w:rsidRPr="002540FB">
        <w:rPr>
          <w:sz w:val="24"/>
          <w:lang w:val="fr-CA"/>
        </w:rPr>
        <w:t>Le gouvernement s’inquiète de lui-même au lieu de la société.</w:t>
      </w:r>
    </w:p>
    <w:p w14:paraId="7715BE8C" w14:textId="77777777" w:rsidR="005F13E4" w:rsidRPr="002540FB" w:rsidRDefault="005F13E4" w:rsidP="005F13E4">
      <w:pPr>
        <w:pStyle w:val="ListParagraph"/>
        <w:ind w:left="1440"/>
        <w:rPr>
          <w:sz w:val="24"/>
          <w:lang w:val="fr-CA"/>
        </w:rPr>
      </w:pPr>
    </w:p>
    <w:p w14:paraId="183BE651" w14:textId="77777777" w:rsidR="005F13E4" w:rsidRPr="002540FB" w:rsidRDefault="00196B65" w:rsidP="005F13E4">
      <w:pPr>
        <w:pStyle w:val="ListParagraph"/>
        <w:numPr>
          <w:ilvl w:val="0"/>
          <w:numId w:val="1"/>
        </w:numPr>
        <w:rPr>
          <w:sz w:val="24"/>
          <w:lang w:val="fr-CA"/>
        </w:rPr>
      </w:pPr>
      <w:r>
        <w:rPr>
          <w:sz w:val="24"/>
          <w:lang w:val="fr-CA"/>
        </w:rPr>
        <w:lastRenderedPageBreak/>
        <w:t>En 2009, l’administration des États-Unis a aidé</w:t>
      </w:r>
      <w:r w:rsidR="005F13E4" w:rsidRPr="002540FB">
        <w:rPr>
          <w:sz w:val="24"/>
          <w:lang w:val="fr-CA"/>
        </w:rPr>
        <w:t xml:space="preserve"> les compagnies d’autos et les banques.  Ceci était preuve d’un </w:t>
      </w:r>
    </w:p>
    <w:p w14:paraId="4CFF62CE" w14:textId="77777777" w:rsidR="005F13E4" w:rsidRPr="002540FB" w:rsidRDefault="005F13E4" w:rsidP="005F13E4">
      <w:pPr>
        <w:pStyle w:val="ListParagraph"/>
        <w:numPr>
          <w:ilvl w:val="1"/>
          <w:numId w:val="1"/>
        </w:numPr>
        <w:rPr>
          <w:sz w:val="24"/>
          <w:lang w:val="fr-CA"/>
        </w:rPr>
      </w:pPr>
      <w:r w:rsidRPr="002540FB">
        <w:rPr>
          <w:sz w:val="24"/>
          <w:lang w:val="fr-CA"/>
        </w:rPr>
        <w:t>glissement vers la gauche</w:t>
      </w:r>
    </w:p>
    <w:p w14:paraId="7C7E4735" w14:textId="77777777" w:rsidR="005F13E4" w:rsidRPr="002540FB" w:rsidRDefault="005F13E4" w:rsidP="005F13E4">
      <w:pPr>
        <w:pStyle w:val="ListParagraph"/>
        <w:numPr>
          <w:ilvl w:val="1"/>
          <w:numId w:val="1"/>
        </w:numPr>
        <w:rPr>
          <w:sz w:val="24"/>
          <w:lang w:val="fr-CA"/>
        </w:rPr>
      </w:pPr>
      <w:r w:rsidRPr="002540FB">
        <w:rPr>
          <w:sz w:val="24"/>
          <w:lang w:val="fr-CA"/>
        </w:rPr>
        <w:t>glissement vers la droite</w:t>
      </w:r>
    </w:p>
    <w:p w14:paraId="137EBC4F" w14:textId="77777777" w:rsidR="005F13E4" w:rsidRPr="002540FB" w:rsidRDefault="005F13E4" w:rsidP="005F13E4">
      <w:pPr>
        <w:pStyle w:val="ListParagraph"/>
        <w:numPr>
          <w:ilvl w:val="1"/>
          <w:numId w:val="1"/>
        </w:numPr>
        <w:rPr>
          <w:sz w:val="24"/>
          <w:lang w:val="fr-CA"/>
        </w:rPr>
      </w:pPr>
      <w:r w:rsidRPr="002540FB">
        <w:rPr>
          <w:sz w:val="24"/>
          <w:lang w:val="fr-CA"/>
        </w:rPr>
        <w:t>glissement vers la haute</w:t>
      </w:r>
    </w:p>
    <w:p w14:paraId="000AE683" w14:textId="77777777" w:rsidR="005F13E4" w:rsidRPr="002540FB" w:rsidRDefault="005F13E4" w:rsidP="005F13E4">
      <w:pPr>
        <w:pStyle w:val="ListParagraph"/>
        <w:numPr>
          <w:ilvl w:val="1"/>
          <w:numId w:val="1"/>
        </w:numPr>
        <w:rPr>
          <w:sz w:val="24"/>
          <w:lang w:val="fr-CA"/>
        </w:rPr>
      </w:pPr>
      <w:r w:rsidRPr="002540FB">
        <w:rPr>
          <w:sz w:val="24"/>
          <w:lang w:val="fr-CA"/>
        </w:rPr>
        <w:t>glissement vers le bas</w:t>
      </w:r>
    </w:p>
    <w:p w14:paraId="3D39F1D4" w14:textId="77777777" w:rsidR="005F13E4" w:rsidRPr="002540FB" w:rsidRDefault="005F13E4" w:rsidP="005F13E4">
      <w:pPr>
        <w:pStyle w:val="ListParagraph"/>
        <w:ind w:left="0"/>
        <w:rPr>
          <w:sz w:val="24"/>
          <w:lang w:val="fr-CA"/>
        </w:rPr>
      </w:pPr>
    </w:p>
    <w:p w14:paraId="72FF1B5E" w14:textId="77777777" w:rsidR="005F13E4" w:rsidRPr="002540FB" w:rsidRDefault="005F13E4" w:rsidP="005F13E4">
      <w:pPr>
        <w:pStyle w:val="ListParagraph"/>
        <w:ind w:left="1440"/>
        <w:rPr>
          <w:sz w:val="24"/>
          <w:lang w:val="fr-CA"/>
        </w:rPr>
      </w:pPr>
    </w:p>
    <w:p w14:paraId="3FC9EC52" w14:textId="77777777" w:rsidR="005F13E4" w:rsidRPr="002540FB" w:rsidRDefault="005F13E4" w:rsidP="005F13E4">
      <w:pPr>
        <w:pStyle w:val="ListParagraph"/>
        <w:ind w:left="1440"/>
        <w:rPr>
          <w:b/>
          <w:sz w:val="24"/>
          <w:lang w:val="fr-CA"/>
        </w:rPr>
      </w:pPr>
      <w:r w:rsidRPr="002540FB">
        <w:rPr>
          <w:b/>
          <w:sz w:val="24"/>
          <w:lang w:val="fr-CA"/>
        </w:rPr>
        <w:t>Utilise le continuum de l’économie pour répondre à la question 15.</w:t>
      </w:r>
    </w:p>
    <w:p w14:paraId="407BD357" w14:textId="77777777" w:rsidR="005F13E4" w:rsidRPr="002540FB" w:rsidRDefault="005F13E4" w:rsidP="005F13E4">
      <w:pPr>
        <w:pStyle w:val="ListParagraph"/>
        <w:ind w:left="1440"/>
        <w:rPr>
          <w:sz w:val="24"/>
          <w:lang w:val="fr-CA"/>
        </w:rPr>
      </w:pPr>
    </w:p>
    <w:p w14:paraId="69678A5E" w14:textId="77777777" w:rsidR="005F13E4" w:rsidRPr="002540FB" w:rsidRDefault="005F13E4" w:rsidP="005F13E4">
      <w:pPr>
        <w:pStyle w:val="ListParagraph"/>
        <w:ind w:left="1440"/>
        <w:rPr>
          <w:b/>
          <w:sz w:val="24"/>
          <w:lang w:val="fr-CA"/>
        </w:rPr>
      </w:pPr>
      <w:r w:rsidRPr="002540FB">
        <w:rPr>
          <w:b/>
          <w:sz w:val="24"/>
          <w:lang w:val="fr-CA"/>
        </w:rPr>
        <w:t>A</w:t>
      </w:r>
      <w:r w:rsidRPr="002540FB">
        <w:rPr>
          <w:b/>
          <w:sz w:val="24"/>
          <w:lang w:val="fr-CA"/>
        </w:rPr>
        <w:tab/>
      </w:r>
      <w:r w:rsidRPr="002540FB">
        <w:rPr>
          <w:b/>
          <w:sz w:val="24"/>
          <w:lang w:val="fr-CA"/>
        </w:rPr>
        <w:tab/>
      </w:r>
      <w:r w:rsidRPr="002540FB">
        <w:rPr>
          <w:b/>
          <w:sz w:val="24"/>
          <w:lang w:val="fr-CA"/>
        </w:rPr>
        <w:tab/>
        <w:t>B</w:t>
      </w:r>
      <w:r w:rsidRPr="002540FB">
        <w:rPr>
          <w:b/>
          <w:sz w:val="24"/>
          <w:lang w:val="fr-CA"/>
        </w:rPr>
        <w:tab/>
      </w:r>
      <w:r w:rsidRPr="002540FB">
        <w:rPr>
          <w:b/>
          <w:sz w:val="24"/>
          <w:lang w:val="fr-CA"/>
        </w:rPr>
        <w:tab/>
      </w:r>
      <w:r w:rsidRPr="002540FB">
        <w:rPr>
          <w:b/>
          <w:sz w:val="24"/>
          <w:lang w:val="fr-CA"/>
        </w:rPr>
        <w:tab/>
        <w:t>C</w:t>
      </w:r>
      <w:r w:rsidRPr="002540FB">
        <w:rPr>
          <w:b/>
          <w:sz w:val="24"/>
          <w:lang w:val="fr-CA"/>
        </w:rPr>
        <w:tab/>
      </w:r>
      <w:r w:rsidRPr="002540FB">
        <w:rPr>
          <w:b/>
          <w:sz w:val="24"/>
          <w:lang w:val="fr-CA"/>
        </w:rPr>
        <w:tab/>
      </w:r>
      <w:r w:rsidRPr="002540FB">
        <w:rPr>
          <w:b/>
          <w:sz w:val="24"/>
          <w:lang w:val="fr-CA"/>
        </w:rPr>
        <w:tab/>
        <w:t>D</w:t>
      </w:r>
    </w:p>
    <w:p w14:paraId="44342937" w14:textId="77777777" w:rsidR="005F13E4" w:rsidRPr="002540FB" w:rsidRDefault="00C82BC1" w:rsidP="005F13E4">
      <w:pPr>
        <w:pStyle w:val="ListParagraph"/>
        <w:ind w:left="1440"/>
        <w:rPr>
          <w:b/>
          <w:sz w:val="24"/>
          <w:lang w:val="fr-CA"/>
        </w:rPr>
      </w:pPr>
      <w:r>
        <w:rPr>
          <w:b/>
          <w:noProof/>
          <w:sz w:val="24"/>
          <w:lang w:val="en-US"/>
        </w:rPr>
        <mc:AlternateContent>
          <mc:Choice Requires="wps">
            <w:drawing>
              <wp:anchor distT="0" distB="0" distL="114300" distR="114300" simplePos="0" relativeHeight="251644928" behindDoc="0" locked="0" layoutInCell="1" allowOverlap="1" wp14:anchorId="14489131" wp14:editId="3EF6B56E">
                <wp:simplePos x="0" y="0"/>
                <wp:positionH relativeFrom="column">
                  <wp:posOffset>485775</wp:posOffset>
                </wp:positionH>
                <wp:positionV relativeFrom="paragraph">
                  <wp:posOffset>71755</wp:posOffset>
                </wp:positionV>
                <wp:extent cx="5153025" cy="0"/>
                <wp:effectExtent l="15875" t="46355" r="25400" b="8064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38.25pt;margin-top:5.65pt;width:405.75pt;height:0;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">
                <v:stroke startarrow="block" endarrow="block"/>
              </v:shape>
            </w:pict>
          </mc:Fallback>
        </mc:AlternateContent>
      </w:r>
    </w:p>
    <w:p w14:paraId="201E007E" w14:textId="77777777" w:rsidR="005F13E4" w:rsidRPr="002540FB" w:rsidRDefault="005F13E4" w:rsidP="005F13E4">
      <w:pPr>
        <w:pStyle w:val="ListParagraph"/>
        <w:ind w:left="1440"/>
        <w:rPr>
          <w:sz w:val="24"/>
          <w:lang w:val="fr-CA"/>
        </w:rPr>
      </w:pPr>
      <w:r w:rsidRPr="002540FB">
        <w:rPr>
          <w:sz w:val="24"/>
          <w:lang w:val="fr-CA"/>
        </w:rPr>
        <w:t>Gauche</w:t>
      </w:r>
      <w:r w:rsidRPr="002540FB">
        <w:rPr>
          <w:sz w:val="24"/>
          <w:lang w:val="fr-CA"/>
        </w:rPr>
        <w:tab/>
      </w:r>
      <w:r w:rsidRPr="002540FB">
        <w:rPr>
          <w:sz w:val="24"/>
          <w:lang w:val="fr-CA"/>
        </w:rPr>
        <w:tab/>
      </w:r>
      <w:r w:rsidRPr="002540FB">
        <w:rPr>
          <w:sz w:val="24"/>
          <w:lang w:val="fr-CA"/>
        </w:rPr>
        <w:tab/>
      </w:r>
      <w:r w:rsidRPr="002540FB">
        <w:rPr>
          <w:sz w:val="24"/>
          <w:lang w:val="fr-CA"/>
        </w:rPr>
        <w:tab/>
      </w:r>
      <w:r w:rsidRPr="002540FB">
        <w:rPr>
          <w:sz w:val="24"/>
          <w:lang w:val="fr-CA"/>
        </w:rPr>
        <w:tab/>
      </w:r>
      <w:r w:rsidRPr="002540FB">
        <w:rPr>
          <w:sz w:val="24"/>
          <w:lang w:val="fr-CA"/>
        </w:rPr>
        <w:tab/>
      </w:r>
      <w:r w:rsidRPr="002540FB">
        <w:rPr>
          <w:sz w:val="24"/>
          <w:lang w:val="fr-CA"/>
        </w:rPr>
        <w:tab/>
      </w:r>
      <w:r w:rsidRPr="002540FB">
        <w:rPr>
          <w:sz w:val="24"/>
          <w:lang w:val="fr-CA"/>
        </w:rPr>
        <w:tab/>
      </w:r>
      <w:r w:rsidRPr="002540FB">
        <w:rPr>
          <w:sz w:val="24"/>
          <w:lang w:val="fr-CA"/>
        </w:rPr>
        <w:tab/>
        <w:t>Droite</w:t>
      </w:r>
    </w:p>
    <w:p w14:paraId="3A05AFA0" w14:textId="77777777" w:rsidR="005F13E4" w:rsidRPr="002540FB" w:rsidRDefault="005F13E4" w:rsidP="005F13E4">
      <w:pPr>
        <w:pStyle w:val="ListParagraph"/>
        <w:numPr>
          <w:ilvl w:val="0"/>
          <w:numId w:val="1"/>
        </w:numPr>
        <w:rPr>
          <w:sz w:val="24"/>
          <w:lang w:val="fr-CA"/>
        </w:rPr>
      </w:pPr>
      <w:r w:rsidRPr="002540FB">
        <w:rPr>
          <w:sz w:val="24"/>
          <w:lang w:val="fr-CA"/>
        </w:rPr>
        <w:t>Où se situe la privatisation du système de santé sur le continuum de l’économie?</w:t>
      </w:r>
    </w:p>
    <w:p w14:paraId="072F5C67" w14:textId="77777777" w:rsidR="005F13E4" w:rsidRPr="002540FB" w:rsidRDefault="005F13E4" w:rsidP="005F13E4">
      <w:pPr>
        <w:pStyle w:val="ListParagraph"/>
        <w:numPr>
          <w:ilvl w:val="1"/>
          <w:numId w:val="1"/>
        </w:numPr>
        <w:rPr>
          <w:sz w:val="24"/>
          <w:lang w:val="fr-CA"/>
        </w:rPr>
      </w:pPr>
      <w:r w:rsidRPr="002540FB">
        <w:rPr>
          <w:sz w:val="24"/>
          <w:lang w:val="fr-CA"/>
        </w:rPr>
        <w:t>A</w:t>
      </w:r>
    </w:p>
    <w:p w14:paraId="3EF895A3" w14:textId="77777777" w:rsidR="005F13E4" w:rsidRPr="002540FB" w:rsidRDefault="005F13E4" w:rsidP="005F13E4">
      <w:pPr>
        <w:pStyle w:val="ListParagraph"/>
        <w:numPr>
          <w:ilvl w:val="1"/>
          <w:numId w:val="1"/>
        </w:numPr>
        <w:rPr>
          <w:sz w:val="24"/>
          <w:lang w:val="fr-CA"/>
        </w:rPr>
      </w:pPr>
      <w:r w:rsidRPr="002540FB">
        <w:rPr>
          <w:sz w:val="24"/>
          <w:lang w:val="fr-CA"/>
        </w:rPr>
        <w:t>B</w:t>
      </w:r>
    </w:p>
    <w:p w14:paraId="61916D39" w14:textId="77777777" w:rsidR="005F13E4" w:rsidRPr="002540FB" w:rsidRDefault="005F13E4" w:rsidP="005F13E4">
      <w:pPr>
        <w:pStyle w:val="ListParagraph"/>
        <w:numPr>
          <w:ilvl w:val="1"/>
          <w:numId w:val="1"/>
        </w:numPr>
        <w:rPr>
          <w:sz w:val="24"/>
          <w:lang w:val="fr-CA"/>
        </w:rPr>
      </w:pPr>
      <w:r w:rsidRPr="002540FB">
        <w:rPr>
          <w:sz w:val="24"/>
          <w:lang w:val="fr-CA"/>
        </w:rPr>
        <w:t>C</w:t>
      </w:r>
    </w:p>
    <w:p w14:paraId="231809D6" w14:textId="77777777" w:rsidR="005F13E4" w:rsidRPr="002540FB" w:rsidRDefault="005F13E4" w:rsidP="005F13E4">
      <w:pPr>
        <w:pStyle w:val="ListParagraph"/>
        <w:numPr>
          <w:ilvl w:val="1"/>
          <w:numId w:val="1"/>
        </w:numPr>
        <w:rPr>
          <w:sz w:val="24"/>
          <w:lang w:val="fr-CA"/>
        </w:rPr>
      </w:pPr>
      <w:r w:rsidRPr="002540FB">
        <w:rPr>
          <w:sz w:val="24"/>
          <w:lang w:val="fr-CA"/>
        </w:rPr>
        <w:t>D</w:t>
      </w:r>
    </w:p>
    <w:p w14:paraId="6C3E2052" w14:textId="77777777" w:rsidR="005F13E4" w:rsidRDefault="005F13E4" w:rsidP="005F13E4">
      <w:pPr>
        <w:pStyle w:val="ListParagraph"/>
        <w:ind w:left="1440"/>
        <w:rPr>
          <w:sz w:val="24"/>
          <w:lang w:val="fr-CA"/>
        </w:rPr>
      </w:pPr>
    </w:p>
    <w:p w14:paraId="266AD1DE" w14:textId="77777777" w:rsidR="005F13E4" w:rsidRPr="002540FB" w:rsidRDefault="005F13E4" w:rsidP="005F13E4">
      <w:pPr>
        <w:pStyle w:val="ListParagraph"/>
        <w:ind w:left="1440"/>
        <w:rPr>
          <w:b/>
          <w:sz w:val="24"/>
          <w:lang w:val="fr-CA"/>
        </w:rPr>
      </w:pPr>
      <w:r w:rsidRPr="002540FB">
        <w:rPr>
          <w:b/>
          <w:sz w:val="24"/>
          <w:lang w:val="fr-CA"/>
        </w:rPr>
        <w:t xml:space="preserve">Utilise </w:t>
      </w:r>
      <w:r>
        <w:rPr>
          <w:b/>
          <w:sz w:val="24"/>
          <w:lang w:val="fr-CA"/>
        </w:rPr>
        <w:t>source 5</w:t>
      </w:r>
      <w:r w:rsidRPr="002540FB">
        <w:rPr>
          <w:b/>
          <w:sz w:val="24"/>
          <w:lang w:val="fr-CA"/>
        </w:rPr>
        <w:t xml:space="preserve"> pour répondre à la question 1</w:t>
      </w:r>
      <w:r w:rsidR="00196B65">
        <w:rPr>
          <w:b/>
          <w:sz w:val="24"/>
          <w:lang w:val="fr-CA"/>
        </w:rPr>
        <w:t>5</w:t>
      </w:r>
      <w:r w:rsidRPr="002540FB">
        <w:rPr>
          <w:b/>
          <w:sz w:val="24"/>
          <w:lang w:val="fr-CA"/>
        </w:rPr>
        <w:t>.</w:t>
      </w:r>
    </w:p>
    <w:p w14:paraId="6B01F0A9" w14:textId="77777777" w:rsidR="005F13E4" w:rsidRPr="002540FB" w:rsidRDefault="005F13E4" w:rsidP="005F13E4">
      <w:pPr>
        <w:pStyle w:val="ListParagraph"/>
        <w:ind w:left="1440"/>
        <w:rPr>
          <w:sz w:val="24"/>
          <w:lang w:val="fr-CA"/>
        </w:rPr>
      </w:pPr>
    </w:p>
    <w:p w14:paraId="447A7A61" w14:textId="77777777" w:rsidR="005F13E4" w:rsidRPr="002540FB" w:rsidRDefault="005F13E4" w:rsidP="005F13E4">
      <w:pPr>
        <w:pStyle w:val="ListParagraph"/>
        <w:numPr>
          <w:ilvl w:val="0"/>
          <w:numId w:val="1"/>
        </w:numPr>
        <w:rPr>
          <w:sz w:val="24"/>
          <w:lang w:val="fr-CA"/>
        </w:rPr>
      </w:pPr>
      <w:r w:rsidRPr="002540FB">
        <w:rPr>
          <w:sz w:val="24"/>
          <w:lang w:val="fr-CA"/>
        </w:rPr>
        <w:t xml:space="preserve">Quelle citation représente </w:t>
      </w:r>
      <w:r w:rsidRPr="002540FB">
        <w:rPr>
          <w:b/>
          <w:sz w:val="24"/>
          <w:lang w:val="fr-CA"/>
        </w:rPr>
        <w:t>fort probable</w:t>
      </w:r>
      <w:r w:rsidRPr="002540FB">
        <w:rPr>
          <w:sz w:val="24"/>
          <w:lang w:val="fr-CA"/>
        </w:rPr>
        <w:t xml:space="preserve"> une valeur du parti Libéral</w:t>
      </w:r>
      <w:r w:rsidR="00196B65">
        <w:rPr>
          <w:sz w:val="24"/>
          <w:lang w:val="fr-CA"/>
        </w:rPr>
        <w:t xml:space="preserve"> qui appuie une économie mixte</w:t>
      </w:r>
      <w:r w:rsidRPr="002540FB">
        <w:rPr>
          <w:sz w:val="24"/>
          <w:lang w:val="fr-CA"/>
        </w:rPr>
        <w:t>?</w:t>
      </w:r>
    </w:p>
    <w:p w14:paraId="29B5C62A" w14:textId="77777777" w:rsidR="005F13E4" w:rsidRPr="002540FB" w:rsidRDefault="005F13E4" w:rsidP="005F13E4">
      <w:pPr>
        <w:pStyle w:val="ListParagraph"/>
        <w:numPr>
          <w:ilvl w:val="1"/>
          <w:numId w:val="1"/>
        </w:numPr>
        <w:rPr>
          <w:sz w:val="24"/>
          <w:lang w:val="fr-CA"/>
        </w:rPr>
      </w:pPr>
      <w:r w:rsidRPr="002540FB">
        <w:rPr>
          <w:sz w:val="24"/>
          <w:lang w:val="fr-CA"/>
        </w:rPr>
        <w:t>Citation 1</w:t>
      </w:r>
    </w:p>
    <w:p w14:paraId="3D7FF474" w14:textId="77777777" w:rsidR="005F13E4" w:rsidRPr="002540FB" w:rsidRDefault="005F13E4" w:rsidP="005F13E4">
      <w:pPr>
        <w:pStyle w:val="ListParagraph"/>
        <w:numPr>
          <w:ilvl w:val="1"/>
          <w:numId w:val="1"/>
        </w:numPr>
        <w:rPr>
          <w:sz w:val="24"/>
          <w:lang w:val="fr-CA"/>
        </w:rPr>
      </w:pPr>
      <w:r w:rsidRPr="002540FB">
        <w:rPr>
          <w:sz w:val="24"/>
          <w:lang w:val="fr-CA"/>
        </w:rPr>
        <w:t>Citation 2</w:t>
      </w:r>
    </w:p>
    <w:p w14:paraId="70D1CCA5" w14:textId="77777777" w:rsidR="005F13E4" w:rsidRPr="002540FB" w:rsidRDefault="005F13E4" w:rsidP="005F13E4">
      <w:pPr>
        <w:pStyle w:val="ListParagraph"/>
        <w:numPr>
          <w:ilvl w:val="1"/>
          <w:numId w:val="1"/>
        </w:numPr>
        <w:rPr>
          <w:sz w:val="24"/>
          <w:lang w:val="fr-CA"/>
        </w:rPr>
      </w:pPr>
      <w:r w:rsidRPr="002540FB">
        <w:rPr>
          <w:sz w:val="24"/>
          <w:lang w:val="fr-CA"/>
        </w:rPr>
        <w:t>Citation 3</w:t>
      </w:r>
    </w:p>
    <w:p w14:paraId="3BA4D339" w14:textId="77777777" w:rsidR="005F13E4" w:rsidRPr="002540FB" w:rsidRDefault="005F13E4" w:rsidP="005F13E4">
      <w:pPr>
        <w:pStyle w:val="ListParagraph"/>
        <w:numPr>
          <w:ilvl w:val="1"/>
          <w:numId w:val="1"/>
        </w:numPr>
        <w:rPr>
          <w:sz w:val="24"/>
          <w:lang w:val="fr-CA"/>
        </w:rPr>
      </w:pPr>
      <w:r w:rsidRPr="002540FB">
        <w:rPr>
          <w:sz w:val="24"/>
          <w:lang w:val="fr-CA"/>
        </w:rPr>
        <w:t>Citation 4</w:t>
      </w:r>
    </w:p>
    <w:p w14:paraId="3D480028" w14:textId="77777777" w:rsidR="005F13E4" w:rsidRDefault="005F13E4" w:rsidP="005F13E4">
      <w:pPr>
        <w:pStyle w:val="ListParagraph"/>
        <w:ind w:left="1440"/>
        <w:rPr>
          <w:sz w:val="24"/>
          <w:lang w:val="fr-CA"/>
        </w:rPr>
      </w:pPr>
    </w:p>
    <w:p w14:paraId="0E3ADF31" w14:textId="77777777" w:rsidR="005F13E4" w:rsidRDefault="005F13E4" w:rsidP="005F13E4">
      <w:pPr>
        <w:pStyle w:val="ListParagraph"/>
        <w:ind w:left="1440"/>
        <w:rPr>
          <w:sz w:val="24"/>
          <w:lang w:val="fr-CA"/>
        </w:rPr>
      </w:pPr>
    </w:p>
    <w:p w14:paraId="03911A6B" w14:textId="77777777" w:rsidR="005F13E4" w:rsidRPr="002540FB" w:rsidRDefault="005F13E4" w:rsidP="005F13E4">
      <w:pPr>
        <w:pStyle w:val="ListParagraph"/>
        <w:ind w:left="1440"/>
        <w:rPr>
          <w:b/>
          <w:sz w:val="24"/>
          <w:lang w:val="fr-CA"/>
        </w:rPr>
      </w:pPr>
      <w:r w:rsidRPr="002540FB">
        <w:rPr>
          <w:b/>
          <w:sz w:val="24"/>
          <w:lang w:val="fr-CA"/>
        </w:rPr>
        <w:t xml:space="preserve">Utilise </w:t>
      </w:r>
      <w:r>
        <w:rPr>
          <w:b/>
          <w:sz w:val="24"/>
          <w:lang w:val="fr-CA"/>
        </w:rPr>
        <w:t>source 5</w:t>
      </w:r>
      <w:r w:rsidRPr="002540FB">
        <w:rPr>
          <w:b/>
          <w:sz w:val="24"/>
          <w:lang w:val="fr-CA"/>
        </w:rPr>
        <w:t xml:space="preserve"> pour répondre à la question 1</w:t>
      </w:r>
      <w:r w:rsidR="00196B65">
        <w:rPr>
          <w:b/>
          <w:sz w:val="24"/>
          <w:lang w:val="fr-CA"/>
        </w:rPr>
        <w:t>6 et 17</w:t>
      </w:r>
      <w:r w:rsidRPr="002540FB">
        <w:rPr>
          <w:b/>
          <w:sz w:val="24"/>
          <w:lang w:val="fr-CA"/>
        </w:rPr>
        <w:t>.</w:t>
      </w:r>
    </w:p>
    <w:p w14:paraId="70AF3683" w14:textId="77777777" w:rsidR="005F13E4" w:rsidRPr="002540FB" w:rsidRDefault="005F13E4" w:rsidP="005F13E4">
      <w:pPr>
        <w:pStyle w:val="ListParagraph"/>
        <w:ind w:left="1440"/>
        <w:rPr>
          <w:sz w:val="24"/>
          <w:lang w:val="fr-CA"/>
        </w:rPr>
      </w:pPr>
    </w:p>
    <w:p w14:paraId="0CCB2FE9" w14:textId="77777777" w:rsidR="005F13E4" w:rsidRPr="002540FB" w:rsidRDefault="005F13E4" w:rsidP="005F13E4">
      <w:pPr>
        <w:pStyle w:val="ListParagraph"/>
        <w:numPr>
          <w:ilvl w:val="0"/>
          <w:numId w:val="1"/>
        </w:numPr>
        <w:rPr>
          <w:sz w:val="24"/>
          <w:lang w:val="fr-CA"/>
        </w:rPr>
      </w:pPr>
      <w:r w:rsidRPr="002540FB">
        <w:rPr>
          <w:sz w:val="24"/>
          <w:lang w:val="fr-CA"/>
        </w:rPr>
        <w:t xml:space="preserve">Quelle citation représente </w:t>
      </w:r>
      <w:r w:rsidRPr="002540FB">
        <w:rPr>
          <w:b/>
          <w:sz w:val="24"/>
          <w:lang w:val="fr-CA"/>
        </w:rPr>
        <w:t>fort probable</w:t>
      </w:r>
      <w:r w:rsidRPr="002540FB">
        <w:rPr>
          <w:sz w:val="24"/>
          <w:lang w:val="fr-CA"/>
        </w:rPr>
        <w:t xml:space="preserve"> une valeur du NDP</w:t>
      </w:r>
      <w:r w:rsidR="00196B65">
        <w:rPr>
          <w:sz w:val="24"/>
          <w:lang w:val="fr-CA"/>
        </w:rPr>
        <w:t xml:space="preserve"> qui est un peu plus socialiste</w:t>
      </w:r>
      <w:r w:rsidRPr="002540FB">
        <w:rPr>
          <w:sz w:val="24"/>
          <w:lang w:val="fr-CA"/>
        </w:rPr>
        <w:t>?</w:t>
      </w:r>
    </w:p>
    <w:p w14:paraId="69F9BBE8" w14:textId="77777777" w:rsidR="005F13E4" w:rsidRPr="002540FB" w:rsidRDefault="005F13E4" w:rsidP="005F13E4">
      <w:pPr>
        <w:pStyle w:val="ListParagraph"/>
        <w:numPr>
          <w:ilvl w:val="1"/>
          <w:numId w:val="1"/>
        </w:numPr>
        <w:rPr>
          <w:sz w:val="24"/>
          <w:lang w:val="fr-CA"/>
        </w:rPr>
      </w:pPr>
      <w:r w:rsidRPr="002540FB">
        <w:rPr>
          <w:sz w:val="24"/>
          <w:lang w:val="fr-CA"/>
        </w:rPr>
        <w:t>Citation 1</w:t>
      </w:r>
    </w:p>
    <w:p w14:paraId="2CAAB150" w14:textId="77777777" w:rsidR="005F13E4" w:rsidRPr="002540FB" w:rsidRDefault="005F13E4" w:rsidP="005F13E4">
      <w:pPr>
        <w:pStyle w:val="ListParagraph"/>
        <w:numPr>
          <w:ilvl w:val="1"/>
          <w:numId w:val="1"/>
        </w:numPr>
        <w:rPr>
          <w:sz w:val="24"/>
          <w:lang w:val="fr-CA"/>
        </w:rPr>
      </w:pPr>
      <w:r w:rsidRPr="002540FB">
        <w:rPr>
          <w:sz w:val="24"/>
          <w:lang w:val="fr-CA"/>
        </w:rPr>
        <w:t>Citation 2</w:t>
      </w:r>
    </w:p>
    <w:p w14:paraId="2B611179" w14:textId="77777777" w:rsidR="005F13E4" w:rsidRPr="002540FB" w:rsidRDefault="005F13E4" w:rsidP="005F13E4">
      <w:pPr>
        <w:pStyle w:val="ListParagraph"/>
        <w:numPr>
          <w:ilvl w:val="1"/>
          <w:numId w:val="1"/>
        </w:numPr>
        <w:rPr>
          <w:sz w:val="24"/>
          <w:lang w:val="fr-CA"/>
        </w:rPr>
      </w:pPr>
      <w:r w:rsidRPr="002540FB">
        <w:rPr>
          <w:sz w:val="24"/>
          <w:lang w:val="fr-CA"/>
        </w:rPr>
        <w:t>Citation 3</w:t>
      </w:r>
    </w:p>
    <w:p w14:paraId="45E80667" w14:textId="77777777" w:rsidR="005F13E4" w:rsidRPr="002540FB" w:rsidRDefault="005F13E4" w:rsidP="005F13E4">
      <w:pPr>
        <w:pStyle w:val="ListParagraph"/>
        <w:numPr>
          <w:ilvl w:val="1"/>
          <w:numId w:val="1"/>
        </w:numPr>
        <w:rPr>
          <w:sz w:val="24"/>
          <w:lang w:val="fr-CA"/>
        </w:rPr>
      </w:pPr>
      <w:r w:rsidRPr="002540FB">
        <w:rPr>
          <w:sz w:val="24"/>
          <w:lang w:val="fr-CA"/>
        </w:rPr>
        <w:t>Citation 4</w:t>
      </w:r>
    </w:p>
    <w:p w14:paraId="714A8724" w14:textId="77777777" w:rsidR="005F13E4" w:rsidRPr="002540FB" w:rsidRDefault="005F13E4" w:rsidP="005F13E4">
      <w:pPr>
        <w:pStyle w:val="ListParagraph"/>
        <w:ind w:left="1440"/>
        <w:rPr>
          <w:sz w:val="24"/>
          <w:lang w:val="fr-CA"/>
        </w:rPr>
      </w:pPr>
    </w:p>
    <w:p w14:paraId="532F553B" w14:textId="77777777" w:rsidR="005F13E4" w:rsidRPr="002540FB" w:rsidRDefault="005F13E4" w:rsidP="005F13E4">
      <w:pPr>
        <w:pStyle w:val="ListParagraph"/>
        <w:numPr>
          <w:ilvl w:val="0"/>
          <w:numId w:val="1"/>
        </w:numPr>
        <w:rPr>
          <w:sz w:val="24"/>
          <w:lang w:val="fr-CA"/>
        </w:rPr>
      </w:pPr>
      <w:r w:rsidRPr="002540FB">
        <w:rPr>
          <w:sz w:val="24"/>
          <w:lang w:val="fr-CA"/>
        </w:rPr>
        <w:lastRenderedPageBreak/>
        <w:t xml:space="preserve">Quelle citation représente </w:t>
      </w:r>
      <w:r w:rsidRPr="002540FB">
        <w:rPr>
          <w:b/>
          <w:sz w:val="24"/>
          <w:lang w:val="fr-CA"/>
        </w:rPr>
        <w:t>fort probable</w:t>
      </w:r>
      <w:r w:rsidRPr="002540FB">
        <w:rPr>
          <w:sz w:val="24"/>
          <w:lang w:val="fr-CA"/>
        </w:rPr>
        <w:t xml:space="preserve"> une valeur du parti </w:t>
      </w:r>
      <w:proofErr w:type="gramStart"/>
      <w:r w:rsidRPr="002540FB">
        <w:rPr>
          <w:sz w:val="24"/>
          <w:lang w:val="fr-CA"/>
        </w:rPr>
        <w:t>Conservateur</w:t>
      </w:r>
      <w:r w:rsidR="00196B65">
        <w:rPr>
          <w:sz w:val="24"/>
          <w:lang w:val="fr-CA"/>
        </w:rPr>
        <w:t xml:space="preserve"> ,</w:t>
      </w:r>
      <w:proofErr w:type="gramEnd"/>
      <w:r w:rsidR="00196B65">
        <w:rPr>
          <w:sz w:val="24"/>
          <w:lang w:val="fr-CA"/>
        </w:rPr>
        <w:t xml:space="preserve"> le parti individualiste</w:t>
      </w:r>
      <w:r w:rsidRPr="002540FB">
        <w:rPr>
          <w:sz w:val="24"/>
          <w:lang w:val="fr-CA"/>
        </w:rPr>
        <w:t>?</w:t>
      </w:r>
    </w:p>
    <w:p w14:paraId="59E59AAA" w14:textId="77777777" w:rsidR="005F13E4" w:rsidRPr="002540FB" w:rsidRDefault="005F13E4" w:rsidP="005F13E4">
      <w:pPr>
        <w:pStyle w:val="ListParagraph"/>
        <w:numPr>
          <w:ilvl w:val="1"/>
          <w:numId w:val="1"/>
        </w:numPr>
        <w:rPr>
          <w:sz w:val="24"/>
          <w:lang w:val="fr-CA"/>
        </w:rPr>
      </w:pPr>
      <w:r w:rsidRPr="002540FB">
        <w:rPr>
          <w:sz w:val="24"/>
          <w:lang w:val="fr-CA"/>
        </w:rPr>
        <w:t>Citation 1</w:t>
      </w:r>
    </w:p>
    <w:p w14:paraId="586B4A9E" w14:textId="77777777" w:rsidR="005F13E4" w:rsidRPr="002540FB" w:rsidRDefault="005F13E4" w:rsidP="005F13E4">
      <w:pPr>
        <w:pStyle w:val="ListParagraph"/>
        <w:numPr>
          <w:ilvl w:val="1"/>
          <w:numId w:val="1"/>
        </w:numPr>
        <w:rPr>
          <w:sz w:val="24"/>
          <w:lang w:val="fr-CA"/>
        </w:rPr>
      </w:pPr>
      <w:r w:rsidRPr="002540FB">
        <w:rPr>
          <w:sz w:val="24"/>
          <w:lang w:val="fr-CA"/>
        </w:rPr>
        <w:t>Citation 2</w:t>
      </w:r>
    </w:p>
    <w:p w14:paraId="271A6797" w14:textId="77777777" w:rsidR="005F13E4" w:rsidRPr="002540FB" w:rsidRDefault="005F13E4" w:rsidP="005F13E4">
      <w:pPr>
        <w:pStyle w:val="ListParagraph"/>
        <w:numPr>
          <w:ilvl w:val="1"/>
          <w:numId w:val="1"/>
        </w:numPr>
        <w:rPr>
          <w:sz w:val="24"/>
          <w:lang w:val="fr-CA"/>
        </w:rPr>
      </w:pPr>
      <w:r w:rsidRPr="002540FB">
        <w:rPr>
          <w:sz w:val="24"/>
          <w:lang w:val="fr-CA"/>
        </w:rPr>
        <w:t>Citation 3</w:t>
      </w:r>
    </w:p>
    <w:p w14:paraId="3B04DDAE" w14:textId="77777777" w:rsidR="005F13E4" w:rsidRPr="00196B65" w:rsidRDefault="00196B65" w:rsidP="00196B65">
      <w:pPr>
        <w:pStyle w:val="ListParagraph"/>
        <w:numPr>
          <w:ilvl w:val="1"/>
          <w:numId w:val="1"/>
        </w:numPr>
        <w:rPr>
          <w:sz w:val="24"/>
          <w:lang w:val="fr-CA"/>
        </w:rPr>
      </w:pPr>
      <w:r>
        <w:rPr>
          <w:sz w:val="24"/>
          <w:lang w:val="fr-CA"/>
        </w:rPr>
        <w:t>Citation 4</w:t>
      </w:r>
    </w:p>
    <w:p w14:paraId="44B91D2C" w14:textId="77777777" w:rsidR="005F13E4" w:rsidRPr="002540FB" w:rsidRDefault="005F13E4" w:rsidP="005F13E4">
      <w:pPr>
        <w:pStyle w:val="ListParagraph"/>
        <w:ind w:left="1440"/>
        <w:rPr>
          <w:sz w:val="24"/>
          <w:lang w:val="fr-CA"/>
        </w:rPr>
      </w:pPr>
    </w:p>
    <w:p w14:paraId="0CA10D56" w14:textId="77777777" w:rsidR="005F13E4" w:rsidRPr="002540FB" w:rsidRDefault="005F13E4" w:rsidP="005F13E4">
      <w:pPr>
        <w:pStyle w:val="ListParagraph"/>
        <w:ind w:left="1440"/>
        <w:rPr>
          <w:b/>
          <w:sz w:val="24"/>
          <w:lang w:val="fr-CA"/>
        </w:rPr>
      </w:pPr>
      <w:r w:rsidRPr="002540FB">
        <w:rPr>
          <w:b/>
          <w:sz w:val="24"/>
          <w:lang w:val="fr-CA"/>
        </w:rPr>
        <w:t>Utilise l’article suiva</w:t>
      </w:r>
      <w:r w:rsidR="00196B65">
        <w:rPr>
          <w:b/>
          <w:sz w:val="24"/>
          <w:lang w:val="fr-CA"/>
        </w:rPr>
        <w:t>nt pour compléter la question 18</w:t>
      </w:r>
      <w:r w:rsidRPr="002540FB">
        <w:rPr>
          <w:b/>
          <w:sz w:val="24"/>
          <w:lang w:val="fr-CA"/>
        </w:rPr>
        <w:t>.</w:t>
      </w:r>
    </w:p>
    <w:p w14:paraId="19894262" w14:textId="77777777" w:rsidR="005F13E4" w:rsidRPr="002540FB" w:rsidRDefault="005F13E4" w:rsidP="005F13E4">
      <w:pPr>
        <w:pStyle w:val="ListParagraph"/>
        <w:ind w:left="1440"/>
        <w:rPr>
          <w:sz w:val="24"/>
          <w:lang w:val="fr-CA"/>
        </w:rPr>
      </w:pPr>
    </w:p>
    <w:tbl>
      <w:tblPr>
        <w:tblW w:w="0" w:type="auto"/>
        <w:tblInd w:w="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36"/>
      </w:tblGrid>
      <w:tr w:rsidR="005F13E4" w:rsidRPr="002540FB" w14:paraId="482FA215" w14:textId="77777777">
        <w:tc>
          <w:tcPr>
            <w:tcW w:w="8136" w:type="dxa"/>
          </w:tcPr>
          <w:p w14:paraId="41C46E89" w14:textId="77777777" w:rsidR="005F13E4" w:rsidRPr="002540FB" w:rsidRDefault="005F13E4" w:rsidP="005F13E4">
            <w:pPr>
              <w:pStyle w:val="ListParagraph"/>
              <w:ind w:left="0"/>
              <w:rPr>
                <w:b/>
                <w:sz w:val="24"/>
                <w:lang w:val="fr-CA"/>
              </w:rPr>
            </w:pPr>
            <w:r w:rsidRPr="002540FB">
              <w:rPr>
                <w:b/>
                <w:sz w:val="24"/>
                <w:lang w:val="fr-CA"/>
              </w:rPr>
              <w:t>La coalition encourage la demande de ralentir l’exploitation des sables bitumineux</w:t>
            </w:r>
          </w:p>
          <w:p w14:paraId="27D15BCE" w14:textId="77777777" w:rsidR="005F13E4" w:rsidRPr="002540FB" w:rsidRDefault="005F13E4" w:rsidP="005F13E4">
            <w:pPr>
              <w:pStyle w:val="ListParagraph"/>
              <w:spacing w:after="0" w:line="240" w:lineRule="auto"/>
              <w:ind w:left="0"/>
              <w:rPr>
                <w:sz w:val="24"/>
                <w:lang w:val="fr-CA"/>
              </w:rPr>
            </w:pPr>
            <w:r w:rsidRPr="002540FB">
              <w:rPr>
                <w:sz w:val="24"/>
                <w:lang w:val="fr-CA"/>
              </w:rPr>
              <w:t>Une coalition des groupes en Alberta appelle au gouvernem</w:t>
            </w:r>
            <w:r w:rsidR="00115AA6">
              <w:rPr>
                <w:sz w:val="24"/>
                <w:lang w:val="fr-CA"/>
              </w:rPr>
              <w:t>ent provincial pour arrêter tout</w:t>
            </w:r>
            <w:r w:rsidRPr="002540FB">
              <w:rPr>
                <w:sz w:val="24"/>
                <w:lang w:val="fr-CA"/>
              </w:rPr>
              <w:t xml:space="preserve"> approbation pour d’autres projets des sables bitumineux.</w:t>
            </w:r>
          </w:p>
          <w:p w14:paraId="25BBC61A" w14:textId="77777777" w:rsidR="005F13E4" w:rsidRPr="002540FB" w:rsidRDefault="005F13E4" w:rsidP="005F13E4">
            <w:pPr>
              <w:pStyle w:val="ListParagraph"/>
              <w:spacing w:after="0" w:line="240" w:lineRule="auto"/>
              <w:ind w:left="0"/>
              <w:rPr>
                <w:sz w:val="24"/>
                <w:lang w:val="fr-CA"/>
              </w:rPr>
            </w:pPr>
          </w:p>
          <w:p w14:paraId="2FABAC3D" w14:textId="77777777" w:rsidR="005F13E4" w:rsidRPr="002540FB" w:rsidRDefault="005F13E4" w:rsidP="005F13E4">
            <w:pPr>
              <w:pStyle w:val="ListParagraph"/>
              <w:spacing w:after="0" w:line="240" w:lineRule="auto"/>
              <w:ind w:left="0"/>
              <w:rPr>
                <w:sz w:val="24"/>
                <w:lang w:val="fr-CA"/>
              </w:rPr>
            </w:pPr>
            <w:r w:rsidRPr="002540FB">
              <w:rPr>
                <w:sz w:val="24"/>
                <w:lang w:val="fr-CA"/>
              </w:rPr>
              <w:t>Les groupes rep</w:t>
            </w:r>
            <w:r w:rsidR="00115AA6">
              <w:rPr>
                <w:sz w:val="24"/>
                <w:lang w:val="fr-CA"/>
              </w:rPr>
              <w:t>résentent une variété d’</w:t>
            </w:r>
            <w:proofErr w:type="spellStart"/>
            <w:r w:rsidR="00115AA6">
              <w:rPr>
                <w:sz w:val="24"/>
                <w:lang w:val="fr-CA"/>
              </w:rPr>
              <w:t>intér</w:t>
            </w:r>
            <w:r w:rsidR="00115AA6">
              <w:rPr>
                <w:sz w:val="24"/>
                <w:lang w:val="fr-FR"/>
              </w:rPr>
              <w:t>êts</w:t>
            </w:r>
            <w:proofErr w:type="spellEnd"/>
            <w:r w:rsidR="00115AA6">
              <w:rPr>
                <w:sz w:val="24"/>
                <w:lang w:val="fr-CA"/>
              </w:rPr>
              <w:t> : les communautés des Premières</w:t>
            </w:r>
            <w:r w:rsidRPr="002540FB">
              <w:rPr>
                <w:sz w:val="24"/>
                <w:lang w:val="fr-CA"/>
              </w:rPr>
              <w:t xml:space="preserve"> Nations, les organisation</w:t>
            </w:r>
            <w:r w:rsidR="00115AA6">
              <w:rPr>
                <w:sz w:val="24"/>
                <w:lang w:val="fr-CA"/>
              </w:rPr>
              <w:t>s</w:t>
            </w:r>
            <w:r w:rsidRPr="002540FB">
              <w:rPr>
                <w:sz w:val="24"/>
                <w:lang w:val="fr-CA"/>
              </w:rPr>
              <w:t xml:space="preserve"> d’environnement, les scientifiques, les employées des secteurs du santé, les ouvrie</w:t>
            </w:r>
            <w:r w:rsidR="00115AA6">
              <w:rPr>
                <w:sz w:val="24"/>
                <w:lang w:val="fr-CA"/>
              </w:rPr>
              <w:t>rs, et les communautés religieuses</w:t>
            </w:r>
            <w:r w:rsidRPr="002540FB">
              <w:rPr>
                <w:sz w:val="24"/>
                <w:lang w:val="fr-CA"/>
              </w:rPr>
              <w:t>.</w:t>
            </w:r>
          </w:p>
          <w:p w14:paraId="67FB5D00" w14:textId="77777777" w:rsidR="005F13E4" w:rsidRPr="002540FB" w:rsidRDefault="005F13E4" w:rsidP="005F13E4">
            <w:pPr>
              <w:pStyle w:val="ListParagraph"/>
              <w:spacing w:after="0" w:line="240" w:lineRule="auto"/>
              <w:ind w:left="0"/>
              <w:rPr>
                <w:sz w:val="24"/>
                <w:lang w:val="fr-CA"/>
              </w:rPr>
            </w:pPr>
          </w:p>
          <w:p w14:paraId="312BB5B9" w14:textId="77777777" w:rsidR="005F13E4" w:rsidRPr="002540FB" w:rsidRDefault="00115AA6" w:rsidP="005F13E4">
            <w:pPr>
              <w:pStyle w:val="ListParagraph"/>
              <w:spacing w:after="0" w:line="240" w:lineRule="auto"/>
              <w:ind w:left="0"/>
              <w:rPr>
                <w:sz w:val="24"/>
                <w:lang w:val="fr-CA"/>
              </w:rPr>
            </w:pPr>
            <w:r>
              <w:rPr>
                <w:sz w:val="24"/>
                <w:lang w:val="fr-CA"/>
              </w:rPr>
              <w:t>Tous trouvent</w:t>
            </w:r>
            <w:r w:rsidR="005F13E4" w:rsidRPr="002540FB">
              <w:rPr>
                <w:sz w:val="24"/>
                <w:lang w:val="fr-CA"/>
              </w:rPr>
              <w:t xml:space="preserve"> que l’exploitation des sables bitumineux met de la pression sur la qualité de l’air, la terre, la santé et l’économie dans les communautés d’Alberta.</w:t>
            </w:r>
          </w:p>
          <w:p w14:paraId="74E7432F" w14:textId="77777777" w:rsidR="005F13E4" w:rsidRPr="002540FB" w:rsidRDefault="005F13E4" w:rsidP="005F13E4">
            <w:pPr>
              <w:pStyle w:val="ListParagraph"/>
              <w:spacing w:after="0" w:line="240" w:lineRule="auto"/>
              <w:ind w:left="0"/>
              <w:rPr>
                <w:sz w:val="24"/>
                <w:lang w:val="fr-CA"/>
              </w:rPr>
            </w:pPr>
          </w:p>
          <w:p w14:paraId="67095F21" w14:textId="77777777" w:rsidR="005F13E4" w:rsidRPr="002540FB" w:rsidRDefault="005F13E4" w:rsidP="005F13E4">
            <w:pPr>
              <w:pStyle w:val="ListParagraph"/>
              <w:spacing w:after="0" w:line="240" w:lineRule="auto"/>
              <w:ind w:left="0"/>
              <w:rPr>
                <w:sz w:val="24"/>
                <w:lang w:val="fr-CA"/>
              </w:rPr>
            </w:pPr>
            <w:r w:rsidRPr="002540FB">
              <w:rPr>
                <w:sz w:val="24"/>
                <w:lang w:val="fr-CA"/>
              </w:rPr>
              <w:t>Ils mettent des articles dans les journaux</w:t>
            </w:r>
            <w:r w:rsidR="00115AA6">
              <w:rPr>
                <w:sz w:val="24"/>
                <w:lang w:val="fr-CA"/>
              </w:rPr>
              <w:t xml:space="preserve"> en </w:t>
            </w:r>
            <w:proofErr w:type="spellStart"/>
            <w:r w:rsidR="00115AA6">
              <w:rPr>
                <w:sz w:val="24"/>
                <w:lang w:val="fr-CA"/>
              </w:rPr>
              <w:t>Vegreville</w:t>
            </w:r>
            <w:proofErr w:type="spellEnd"/>
            <w:r w:rsidR="00115AA6">
              <w:rPr>
                <w:sz w:val="24"/>
                <w:lang w:val="fr-CA"/>
              </w:rPr>
              <w:t xml:space="preserve">, </w:t>
            </w:r>
            <w:proofErr w:type="spellStart"/>
            <w:r w:rsidR="00115AA6">
              <w:rPr>
                <w:sz w:val="24"/>
                <w:lang w:val="fr-CA"/>
              </w:rPr>
              <w:t>Medicine</w:t>
            </w:r>
            <w:proofErr w:type="spellEnd"/>
            <w:r w:rsidR="00115AA6">
              <w:rPr>
                <w:sz w:val="24"/>
                <w:lang w:val="fr-CA"/>
              </w:rPr>
              <w:t xml:space="preserve"> </w:t>
            </w:r>
            <w:proofErr w:type="spellStart"/>
            <w:r w:rsidR="00115AA6">
              <w:rPr>
                <w:sz w:val="24"/>
                <w:lang w:val="fr-CA"/>
              </w:rPr>
              <w:t>Hat</w:t>
            </w:r>
            <w:proofErr w:type="spellEnd"/>
            <w:r w:rsidR="00115AA6">
              <w:rPr>
                <w:sz w:val="24"/>
                <w:lang w:val="fr-CA"/>
              </w:rPr>
              <w:t xml:space="preserve"> et</w:t>
            </w:r>
            <w:r w:rsidRPr="002540FB">
              <w:rPr>
                <w:sz w:val="24"/>
                <w:lang w:val="fr-CA"/>
              </w:rPr>
              <w:t xml:space="preserve"> Grande Prairie.  « C’est le te</w:t>
            </w:r>
            <w:r w:rsidR="00115AA6">
              <w:rPr>
                <w:sz w:val="24"/>
                <w:lang w:val="fr-CA"/>
              </w:rPr>
              <w:t xml:space="preserve">mps d’arrêter et penser! » </w:t>
            </w:r>
            <w:proofErr w:type="gramStart"/>
            <w:r w:rsidR="00115AA6">
              <w:rPr>
                <w:sz w:val="24"/>
                <w:lang w:val="fr-CA"/>
              </w:rPr>
              <w:t>dis</w:t>
            </w:r>
            <w:r w:rsidRPr="002540FB">
              <w:rPr>
                <w:sz w:val="24"/>
                <w:lang w:val="fr-CA"/>
              </w:rPr>
              <w:t>ent</w:t>
            </w:r>
            <w:proofErr w:type="gramEnd"/>
            <w:r w:rsidRPr="002540FB">
              <w:rPr>
                <w:sz w:val="24"/>
                <w:lang w:val="fr-CA"/>
              </w:rPr>
              <w:t xml:space="preserve"> les articles qui énumère</w:t>
            </w:r>
            <w:r w:rsidR="00115AA6">
              <w:rPr>
                <w:sz w:val="24"/>
                <w:lang w:val="fr-CA"/>
              </w:rPr>
              <w:t>nt</w:t>
            </w:r>
            <w:r w:rsidRPr="002540FB">
              <w:rPr>
                <w:sz w:val="24"/>
                <w:lang w:val="fr-CA"/>
              </w:rPr>
              <w:t xml:space="preserve"> neuf raisons pour interrompre le développement.</w:t>
            </w:r>
          </w:p>
          <w:p w14:paraId="6D9354F8" w14:textId="77777777" w:rsidR="005F13E4" w:rsidRPr="002540FB" w:rsidRDefault="005F13E4" w:rsidP="005F13E4">
            <w:pPr>
              <w:pStyle w:val="ListParagraph"/>
              <w:spacing w:after="0" w:line="240" w:lineRule="auto"/>
              <w:ind w:left="0"/>
              <w:jc w:val="right"/>
              <w:rPr>
                <w:sz w:val="24"/>
                <w:lang w:val="fr-CA"/>
              </w:rPr>
            </w:pPr>
            <w:r w:rsidRPr="002540FB">
              <w:rPr>
                <w:sz w:val="24"/>
                <w:lang w:val="fr-CA"/>
              </w:rPr>
              <w:t>-</w:t>
            </w:r>
            <w:r w:rsidRPr="002540FB">
              <w:rPr>
                <w:i/>
                <w:sz w:val="24"/>
                <w:lang w:val="fr-CA"/>
              </w:rPr>
              <w:t>Edmonton Journal</w:t>
            </w:r>
            <w:r w:rsidRPr="002540FB">
              <w:rPr>
                <w:sz w:val="24"/>
                <w:lang w:val="fr-CA"/>
              </w:rPr>
              <w:t>, le 1 février, 2008</w:t>
            </w:r>
          </w:p>
        </w:tc>
      </w:tr>
    </w:tbl>
    <w:p w14:paraId="6669E05C" w14:textId="77777777" w:rsidR="005F13E4" w:rsidRPr="002540FB" w:rsidRDefault="005F13E4" w:rsidP="005F13E4">
      <w:pPr>
        <w:pStyle w:val="ListParagraph"/>
        <w:ind w:left="1440"/>
        <w:rPr>
          <w:sz w:val="24"/>
          <w:lang w:val="fr-CA"/>
        </w:rPr>
      </w:pPr>
    </w:p>
    <w:p w14:paraId="06D1165F" w14:textId="77777777" w:rsidR="005F13E4" w:rsidRPr="002540FB" w:rsidRDefault="00115AA6" w:rsidP="005F13E4">
      <w:pPr>
        <w:pStyle w:val="ListParagraph"/>
        <w:numPr>
          <w:ilvl w:val="0"/>
          <w:numId w:val="1"/>
        </w:numPr>
        <w:rPr>
          <w:sz w:val="24"/>
          <w:lang w:val="fr-CA"/>
        </w:rPr>
      </w:pPr>
      <w:r>
        <w:rPr>
          <w:sz w:val="24"/>
          <w:lang w:val="fr-CA"/>
        </w:rPr>
        <w:t>Quel énoncé décrit</w:t>
      </w:r>
      <w:r w:rsidR="005F13E4" w:rsidRPr="002540FB">
        <w:rPr>
          <w:sz w:val="24"/>
          <w:lang w:val="fr-CA"/>
        </w:rPr>
        <w:t xml:space="preserve"> l’article le mieux?</w:t>
      </w:r>
      <w:bookmarkStart w:id="0" w:name="_GoBack"/>
      <w:bookmarkEnd w:id="0"/>
    </w:p>
    <w:p w14:paraId="1E53F209" w14:textId="77777777" w:rsidR="005F13E4" w:rsidRPr="002540FB" w:rsidRDefault="005F13E4" w:rsidP="005F13E4">
      <w:pPr>
        <w:pStyle w:val="ListParagraph"/>
        <w:numPr>
          <w:ilvl w:val="1"/>
          <w:numId w:val="1"/>
        </w:numPr>
        <w:rPr>
          <w:sz w:val="24"/>
          <w:lang w:val="fr-CA"/>
        </w:rPr>
      </w:pPr>
      <w:r w:rsidRPr="002540FB">
        <w:rPr>
          <w:sz w:val="24"/>
          <w:lang w:val="fr-CA"/>
        </w:rPr>
        <w:t>L’affirmation des droits individuels</w:t>
      </w:r>
    </w:p>
    <w:p w14:paraId="15790D9A" w14:textId="77777777" w:rsidR="005F13E4" w:rsidRPr="002540FB" w:rsidRDefault="005F13E4" w:rsidP="005F13E4">
      <w:pPr>
        <w:pStyle w:val="ListParagraph"/>
        <w:numPr>
          <w:ilvl w:val="1"/>
          <w:numId w:val="1"/>
        </w:numPr>
        <w:rPr>
          <w:sz w:val="24"/>
          <w:lang w:val="fr-CA"/>
        </w:rPr>
      </w:pPr>
      <w:r w:rsidRPr="002540FB">
        <w:rPr>
          <w:sz w:val="24"/>
          <w:lang w:val="fr-CA"/>
        </w:rPr>
        <w:t>L’économie de la qualité de vie</w:t>
      </w:r>
    </w:p>
    <w:p w14:paraId="600B879D" w14:textId="77777777" w:rsidR="005F13E4" w:rsidRPr="002540FB" w:rsidRDefault="005F13E4" w:rsidP="005F13E4">
      <w:pPr>
        <w:pStyle w:val="ListParagraph"/>
        <w:numPr>
          <w:ilvl w:val="1"/>
          <w:numId w:val="1"/>
        </w:numPr>
        <w:rPr>
          <w:sz w:val="24"/>
          <w:lang w:val="fr-CA"/>
        </w:rPr>
      </w:pPr>
      <w:r w:rsidRPr="002540FB">
        <w:rPr>
          <w:sz w:val="24"/>
          <w:lang w:val="fr-CA"/>
        </w:rPr>
        <w:t>L’affirmation des droits des Francophones</w:t>
      </w:r>
    </w:p>
    <w:p w14:paraId="355E747E" w14:textId="77777777" w:rsidR="005F13E4" w:rsidRPr="002540FB" w:rsidRDefault="005F13E4" w:rsidP="005F13E4">
      <w:pPr>
        <w:pStyle w:val="ListParagraph"/>
        <w:numPr>
          <w:ilvl w:val="1"/>
          <w:numId w:val="1"/>
        </w:numPr>
        <w:rPr>
          <w:sz w:val="24"/>
          <w:lang w:val="fr-CA"/>
        </w:rPr>
      </w:pPr>
      <w:r w:rsidRPr="002540FB">
        <w:rPr>
          <w:sz w:val="24"/>
          <w:lang w:val="fr-CA"/>
        </w:rPr>
        <w:t>L’affirmation des droits collectifs</w:t>
      </w:r>
    </w:p>
    <w:p w14:paraId="03A7D32E" w14:textId="77777777" w:rsidR="005F13E4" w:rsidRPr="002540FB" w:rsidRDefault="005F13E4" w:rsidP="005F13E4">
      <w:pPr>
        <w:pStyle w:val="ListParagraph"/>
        <w:ind w:left="1440"/>
        <w:rPr>
          <w:sz w:val="24"/>
          <w:lang w:val="fr-CA"/>
        </w:rPr>
      </w:pPr>
    </w:p>
    <w:p w14:paraId="585D312D" w14:textId="77777777" w:rsidR="005F13E4" w:rsidRDefault="005F13E4" w:rsidP="005F13E4">
      <w:pPr>
        <w:pStyle w:val="ListParagraph"/>
        <w:ind w:left="1440"/>
        <w:rPr>
          <w:b/>
          <w:sz w:val="24"/>
          <w:lang w:val="fr-CA"/>
        </w:rPr>
      </w:pPr>
    </w:p>
    <w:p w14:paraId="0A345E4C" w14:textId="77777777" w:rsidR="005F13E4" w:rsidRDefault="005F13E4" w:rsidP="005F13E4">
      <w:pPr>
        <w:pStyle w:val="ListParagraph"/>
        <w:ind w:left="1440"/>
        <w:rPr>
          <w:b/>
          <w:sz w:val="24"/>
          <w:lang w:val="fr-CA"/>
        </w:rPr>
      </w:pPr>
    </w:p>
    <w:p w14:paraId="16124003" w14:textId="77777777" w:rsidR="005F13E4" w:rsidRDefault="005F13E4" w:rsidP="00196B65">
      <w:pPr>
        <w:pStyle w:val="ListParagraph"/>
        <w:ind w:left="0"/>
        <w:rPr>
          <w:b/>
          <w:sz w:val="24"/>
          <w:lang w:val="fr-CA"/>
        </w:rPr>
      </w:pPr>
    </w:p>
    <w:p w14:paraId="552E619F" w14:textId="77777777" w:rsidR="005F13E4" w:rsidRDefault="005F13E4" w:rsidP="005F13E4">
      <w:pPr>
        <w:pStyle w:val="ListParagraph"/>
        <w:ind w:left="1440"/>
        <w:rPr>
          <w:b/>
          <w:sz w:val="24"/>
          <w:lang w:val="fr-CA"/>
        </w:rPr>
      </w:pPr>
    </w:p>
    <w:p w14:paraId="6F63E2E1" w14:textId="77777777" w:rsidR="00115AA6" w:rsidRDefault="00115AA6" w:rsidP="005F13E4">
      <w:pPr>
        <w:pStyle w:val="ListParagraph"/>
        <w:ind w:left="1440"/>
        <w:rPr>
          <w:b/>
          <w:sz w:val="24"/>
          <w:lang w:val="fr-CA"/>
        </w:rPr>
      </w:pPr>
    </w:p>
    <w:p w14:paraId="6603D4F0" w14:textId="77777777" w:rsidR="00115AA6" w:rsidRDefault="00115AA6" w:rsidP="005F13E4">
      <w:pPr>
        <w:pStyle w:val="ListParagraph"/>
        <w:ind w:left="1440"/>
        <w:rPr>
          <w:b/>
          <w:sz w:val="24"/>
          <w:lang w:val="fr-CA"/>
        </w:rPr>
      </w:pPr>
    </w:p>
    <w:p w14:paraId="3C0CD720" w14:textId="77777777" w:rsidR="005F13E4" w:rsidRDefault="005F13E4" w:rsidP="005F13E4">
      <w:pPr>
        <w:pStyle w:val="ListParagraph"/>
        <w:ind w:left="1440"/>
        <w:rPr>
          <w:b/>
          <w:sz w:val="24"/>
          <w:lang w:val="fr-CA"/>
        </w:rPr>
      </w:pPr>
    </w:p>
    <w:p w14:paraId="53A5BB98" w14:textId="77777777" w:rsidR="005F13E4" w:rsidRPr="002540FB" w:rsidRDefault="005F13E4" w:rsidP="005F13E4">
      <w:pPr>
        <w:pStyle w:val="ListParagraph"/>
        <w:ind w:left="1440"/>
        <w:rPr>
          <w:b/>
          <w:sz w:val="24"/>
          <w:lang w:val="fr-CA"/>
        </w:rPr>
      </w:pPr>
      <w:r w:rsidRPr="002540FB">
        <w:rPr>
          <w:b/>
          <w:sz w:val="24"/>
          <w:lang w:val="fr-CA"/>
        </w:rPr>
        <w:lastRenderedPageBreak/>
        <w:t>Utilise le continuum de l’économie et l’article suivan</w:t>
      </w:r>
      <w:r w:rsidR="00196B65">
        <w:rPr>
          <w:b/>
          <w:sz w:val="24"/>
          <w:lang w:val="fr-CA"/>
        </w:rPr>
        <w:t>t pour répondre à la question 19</w:t>
      </w:r>
      <w:r w:rsidRPr="002540FB">
        <w:rPr>
          <w:b/>
          <w:sz w:val="24"/>
          <w:lang w:val="fr-CA"/>
        </w:rPr>
        <w:t>.</w:t>
      </w:r>
    </w:p>
    <w:p w14:paraId="181A8F50" w14:textId="77777777" w:rsidR="005F13E4" w:rsidRPr="002540FB" w:rsidRDefault="005F13E4" w:rsidP="005F13E4">
      <w:pPr>
        <w:pStyle w:val="ListParagraph"/>
        <w:ind w:left="1440"/>
        <w:rPr>
          <w:sz w:val="24"/>
          <w:lang w:val="fr-CA"/>
        </w:rPr>
      </w:pPr>
    </w:p>
    <w:p w14:paraId="4DF8A26A" w14:textId="77777777" w:rsidR="005F13E4" w:rsidRPr="002540FB" w:rsidRDefault="005F13E4" w:rsidP="005F13E4">
      <w:pPr>
        <w:pStyle w:val="ListParagraph"/>
        <w:tabs>
          <w:tab w:val="left" w:pos="3735"/>
        </w:tabs>
        <w:rPr>
          <w:b/>
          <w:sz w:val="24"/>
          <w:lang w:val="fr-CA"/>
        </w:rPr>
      </w:pPr>
      <w:r w:rsidRPr="002540FB">
        <w:rPr>
          <w:b/>
          <w:sz w:val="24"/>
          <w:lang w:val="fr-CA"/>
        </w:rPr>
        <w:t>Économie</w:t>
      </w:r>
      <w:r w:rsidRPr="002540FB">
        <w:rPr>
          <w:b/>
          <w:sz w:val="24"/>
          <w:lang w:val="fr-CA"/>
        </w:rPr>
        <w:tab/>
      </w:r>
      <w:r w:rsidRPr="002540FB">
        <w:rPr>
          <w:b/>
          <w:sz w:val="24"/>
          <w:lang w:val="fr-CA"/>
        </w:rPr>
        <w:tab/>
        <w:t xml:space="preserve">Économie </w:t>
      </w:r>
      <w:r w:rsidRPr="002540FB">
        <w:rPr>
          <w:b/>
          <w:sz w:val="24"/>
          <w:lang w:val="fr-CA"/>
        </w:rPr>
        <w:tab/>
      </w:r>
      <w:r w:rsidRPr="002540FB">
        <w:rPr>
          <w:b/>
          <w:sz w:val="24"/>
          <w:lang w:val="fr-CA"/>
        </w:rPr>
        <w:tab/>
      </w:r>
      <w:r w:rsidRPr="002540FB">
        <w:rPr>
          <w:b/>
          <w:sz w:val="24"/>
          <w:lang w:val="fr-CA"/>
        </w:rPr>
        <w:tab/>
      </w:r>
      <w:r w:rsidRPr="002540FB">
        <w:rPr>
          <w:b/>
          <w:sz w:val="24"/>
          <w:lang w:val="fr-CA"/>
        </w:rPr>
        <w:tab/>
        <w:t>Économie</w:t>
      </w:r>
    </w:p>
    <w:p w14:paraId="567B98BE" w14:textId="77777777" w:rsidR="005F13E4" w:rsidRPr="002540FB" w:rsidRDefault="005F13E4" w:rsidP="005F13E4">
      <w:pPr>
        <w:pStyle w:val="ListParagraph"/>
        <w:tabs>
          <w:tab w:val="left" w:pos="3735"/>
        </w:tabs>
        <w:rPr>
          <w:b/>
          <w:sz w:val="24"/>
          <w:lang w:val="fr-CA"/>
        </w:rPr>
      </w:pPr>
      <w:r w:rsidRPr="002540FB">
        <w:rPr>
          <w:b/>
          <w:sz w:val="24"/>
          <w:lang w:val="fr-CA"/>
        </w:rPr>
        <w:t>Planifiée</w:t>
      </w:r>
      <w:r w:rsidRPr="002540FB">
        <w:rPr>
          <w:b/>
          <w:sz w:val="24"/>
          <w:lang w:val="fr-CA"/>
        </w:rPr>
        <w:tab/>
      </w:r>
      <w:r w:rsidRPr="002540FB">
        <w:rPr>
          <w:b/>
          <w:sz w:val="24"/>
          <w:lang w:val="fr-CA"/>
        </w:rPr>
        <w:tab/>
        <w:t>Mixte</w:t>
      </w:r>
      <w:r w:rsidRPr="002540FB">
        <w:rPr>
          <w:b/>
          <w:sz w:val="24"/>
          <w:lang w:val="fr-CA"/>
        </w:rPr>
        <w:tab/>
      </w:r>
      <w:r w:rsidRPr="002540FB">
        <w:rPr>
          <w:b/>
          <w:sz w:val="24"/>
          <w:lang w:val="fr-CA"/>
        </w:rPr>
        <w:tab/>
      </w:r>
      <w:r w:rsidRPr="002540FB">
        <w:rPr>
          <w:b/>
          <w:sz w:val="24"/>
          <w:lang w:val="fr-CA"/>
        </w:rPr>
        <w:tab/>
      </w:r>
      <w:r w:rsidRPr="002540FB">
        <w:rPr>
          <w:b/>
          <w:sz w:val="24"/>
          <w:lang w:val="fr-CA"/>
        </w:rPr>
        <w:tab/>
      </w:r>
      <w:r w:rsidRPr="002540FB">
        <w:rPr>
          <w:b/>
          <w:sz w:val="24"/>
          <w:lang w:val="fr-CA"/>
        </w:rPr>
        <w:tab/>
        <w:t>de Marché</w:t>
      </w:r>
    </w:p>
    <w:p w14:paraId="5E9FA1DD" w14:textId="77777777" w:rsidR="005F13E4" w:rsidRPr="002540FB" w:rsidRDefault="00C82BC1" w:rsidP="005F13E4">
      <w:pPr>
        <w:pStyle w:val="ListParagraph"/>
        <w:tabs>
          <w:tab w:val="left" w:pos="3735"/>
        </w:tabs>
        <w:ind w:left="1440"/>
        <w:rPr>
          <w:b/>
          <w:sz w:val="24"/>
          <w:lang w:val="fr-CA"/>
        </w:rPr>
      </w:pPr>
      <w:r>
        <w:rPr>
          <w:b/>
          <w:noProof/>
          <w:sz w:val="24"/>
          <w:lang w:val="en-US"/>
        </w:rPr>
        <mc:AlternateContent>
          <mc:Choice Requires="wps">
            <w:drawing>
              <wp:anchor distT="0" distB="0" distL="114300" distR="114300" simplePos="0" relativeHeight="251645952" behindDoc="0" locked="0" layoutInCell="1" allowOverlap="1" wp14:anchorId="199B1262" wp14:editId="6D1CEFC6">
                <wp:simplePos x="0" y="0"/>
                <wp:positionH relativeFrom="column">
                  <wp:posOffset>485775</wp:posOffset>
                </wp:positionH>
                <wp:positionV relativeFrom="paragraph">
                  <wp:posOffset>71755</wp:posOffset>
                </wp:positionV>
                <wp:extent cx="5153025" cy="0"/>
                <wp:effectExtent l="15875" t="46355" r="25400" b="8064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530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38.25pt;margin-top:5.65pt;width:405.75pt;height:0;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">
                <v:stroke startarrow="block" endarrow="block"/>
              </v:shape>
            </w:pict>
          </mc:Fallback>
        </mc:AlternateContent>
      </w:r>
      <w:r w:rsidR="005F13E4" w:rsidRPr="002540FB">
        <w:rPr>
          <w:b/>
          <w:sz w:val="24"/>
          <w:lang w:val="fr-CA"/>
        </w:rPr>
        <w:tab/>
      </w:r>
    </w:p>
    <w:tbl>
      <w:tblPr>
        <w:tblW w:w="0" w:type="auto"/>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8"/>
      </w:tblGrid>
      <w:tr w:rsidR="005F13E4" w:rsidRPr="00D52523" w14:paraId="0489C0B3" w14:textId="77777777">
        <w:tc>
          <w:tcPr>
            <w:tcW w:w="9108" w:type="dxa"/>
          </w:tcPr>
          <w:p w14:paraId="2D118A41" w14:textId="77777777" w:rsidR="005F13E4" w:rsidRPr="002540FB" w:rsidRDefault="005F13E4" w:rsidP="005F13E4">
            <w:pPr>
              <w:pStyle w:val="ListParagraph"/>
              <w:spacing w:after="0" w:line="240" w:lineRule="auto"/>
              <w:ind w:left="0"/>
              <w:rPr>
                <w:b/>
                <w:sz w:val="24"/>
                <w:lang w:val="fr-CA"/>
              </w:rPr>
            </w:pPr>
            <w:r w:rsidRPr="002540FB">
              <w:rPr>
                <w:b/>
                <w:sz w:val="24"/>
                <w:lang w:val="fr-CA"/>
              </w:rPr>
              <w:t>Le premier ministre rejette la demande de ralentir l’exploitation des sables bitumineux</w:t>
            </w:r>
          </w:p>
          <w:p w14:paraId="14F1B9D4" w14:textId="77777777" w:rsidR="005F13E4" w:rsidRPr="002540FB" w:rsidRDefault="005F13E4" w:rsidP="005F13E4">
            <w:pPr>
              <w:pStyle w:val="ListParagraph"/>
              <w:spacing w:after="0" w:line="240" w:lineRule="auto"/>
              <w:ind w:left="0"/>
              <w:rPr>
                <w:b/>
                <w:sz w:val="24"/>
                <w:lang w:val="fr-CA"/>
              </w:rPr>
            </w:pPr>
          </w:p>
          <w:p w14:paraId="1872C82B" w14:textId="77777777" w:rsidR="005F13E4" w:rsidRPr="002540FB" w:rsidRDefault="005F13E4" w:rsidP="005F13E4">
            <w:pPr>
              <w:pStyle w:val="ListParagraph"/>
              <w:spacing w:after="0" w:line="240" w:lineRule="auto"/>
              <w:ind w:left="0"/>
              <w:rPr>
                <w:sz w:val="24"/>
                <w:lang w:val="fr-CA"/>
              </w:rPr>
            </w:pPr>
            <w:r w:rsidRPr="002540FB">
              <w:rPr>
                <w:sz w:val="24"/>
                <w:lang w:val="fr-CA"/>
              </w:rPr>
              <w:t>Le 19 juin 2007</w:t>
            </w:r>
          </w:p>
          <w:p w14:paraId="0675DE69" w14:textId="77777777" w:rsidR="005F13E4" w:rsidRPr="002540FB" w:rsidRDefault="005F13E4" w:rsidP="005F13E4">
            <w:pPr>
              <w:pStyle w:val="ListParagraph"/>
              <w:spacing w:after="0" w:line="240" w:lineRule="auto"/>
              <w:ind w:left="0"/>
              <w:rPr>
                <w:sz w:val="24"/>
                <w:lang w:val="fr-CA"/>
              </w:rPr>
            </w:pPr>
            <w:r w:rsidRPr="002540FB">
              <w:rPr>
                <w:sz w:val="24"/>
                <w:lang w:val="fr-CA"/>
              </w:rPr>
              <w:t xml:space="preserve">CALGARY – Dans un discours prononcé devant l’Association canadienne des producteurs pétroliers, le premier ministre albertain Ed </w:t>
            </w:r>
            <w:proofErr w:type="spellStart"/>
            <w:r w:rsidRPr="002540FB">
              <w:rPr>
                <w:sz w:val="24"/>
                <w:lang w:val="fr-CA"/>
              </w:rPr>
              <w:t>Stelmach</w:t>
            </w:r>
            <w:proofErr w:type="spellEnd"/>
            <w:r w:rsidRPr="002540FB">
              <w:rPr>
                <w:sz w:val="24"/>
                <w:lang w:val="fr-CA"/>
              </w:rPr>
              <w:t xml:space="preserve"> a déclaré que la croissance continuelle de l’industrie pétrolière jouait un rôle vital dans l’économie et l’avenir de l’Alberta.  Il a fait remarquer qu’en 2006 un emploi sur quatre au Canada a été créé en Alberta, où le taux de chômage est le plus bas de toutes les provinces du pays depuis 30 ans.</w:t>
            </w:r>
          </w:p>
          <w:p w14:paraId="72E20BE0" w14:textId="77777777" w:rsidR="005F13E4" w:rsidRPr="002540FB" w:rsidRDefault="005F13E4" w:rsidP="005F13E4">
            <w:pPr>
              <w:pStyle w:val="ListParagraph"/>
              <w:spacing w:after="0" w:line="240" w:lineRule="auto"/>
              <w:ind w:left="0"/>
              <w:rPr>
                <w:sz w:val="24"/>
                <w:lang w:val="fr-CA"/>
              </w:rPr>
            </w:pPr>
          </w:p>
          <w:p w14:paraId="64EE973E" w14:textId="77777777" w:rsidR="005F13E4" w:rsidRPr="002540FB" w:rsidRDefault="005F13E4" w:rsidP="005F13E4">
            <w:pPr>
              <w:pStyle w:val="ListParagraph"/>
              <w:spacing w:after="0" w:line="240" w:lineRule="auto"/>
              <w:ind w:left="0"/>
              <w:rPr>
                <w:sz w:val="24"/>
                <w:lang w:val="fr-CA"/>
              </w:rPr>
            </w:pPr>
            <w:r w:rsidRPr="002540FB">
              <w:rPr>
                <w:sz w:val="24"/>
                <w:lang w:val="fr-CA"/>
              </w:rPr>
              <w:t xml:space="preserve">Le premier ministre a reconnu que la croissance rapide de l’exploitation des sables bitumineux pèse sur les infrastructures et les services publics de l’Alberta, mais il a néanmoins rejeté la suggestion de ralentir l’exploitation. </w:t>
            </w:r>
          </w:p>
          <w:p w14:paraId="302D23EE" w14:textId="77777777" w:rsidR="005F13E4" w:rsidRPr="002540FB" w:rsidRDefault="005F13E4" w:rsidP="005F13E4">
            <w:pPr>
              <w:pStyle w:val="ListParagraph"/>
              <w:spacing w:after="0" w:line="240" w:lineRule="auto"/>
              <w:ind w:left="0"/>
              <w:rPr>
                <w:sz w:val="24"/>
                <w:lang w:val="fr-CA"/>
              </w:rPr>
            </w:pPr>
          </w:p>
          <w:p w14:paraId="4EC82558" w14:textId="77777777" w:rsidR="005F13E4" w:rsidRPr="002540FB" w:rsidRDefault="005F13E4" w:rsidP="005F13E4">
            <w:pPr>
              <w:pStyle w:val="ListParagraph"/>
              <w:spacing w:after="0" w:line="240" w:lineRule="auto"/>
              <w:ind w:left="0"/>
              <w:rPr>
                <w:sz w:val="24"/>
                <w:lang w:val="fr-CA"/>
              </w:rPr>
            </w:pPr>
            <w:r w:rsidRPr="002540FB">
              <w:rPr>
                <w:sz w:val="24"/>
                <w:lang w:val="fr-CA"/>
              </w:rPr>
              <w:t>En effet, quand on a recommandé au gouvernement de freiner l’exploitation des sables bitumineux, il a refusé parce qu’il croit que la liberté des fabricants et des consommateurs constitue la meilleure garantie de décisions économiques éclairées.  Il ne pense donc pas que le gouvernement devrait intervenir dans l’économie.</w:t>
            </w:r>
          </w:p>
          <w:p w14:paraId="6F4D9089" w14:textId="77777777" w:rsidR="005F13E4" w:rsidRPr="002540FB" w:rsidRDefault="005F13E4" w:rsidP="005F13E4">
            <w:pPr>
              <w:pStyle w:val="ListParagraph"/>
              <w:spacing w:after="0" w:line="240" w:lineRule="auto"/>
              <w:ind w:left="0"/>
              <w:jc w:val="right"/>
              <w:rPr>
                <w:sz w:val="24"/>
                <w:lang w:val="fr-CA"/>
              </w:rPr>
            </w:pPr>
            <w:r w:rsidRPr="002540FB">
              <w:rPr>
                <w:sz w:val="24"/>
                <w:lang w:val="fr-CA"/>
              </w:rPr>
              <w:t>- D’après des recherches sur divers évènements, perspectives et points de vue.</w:t>
            </w:r>
          </w:p>
          <w:p w14:paraId="0DAEC35F" w14:textId="77777777" w:rsidR="005F13E4" w:rsidRPr="002540FB" w:rsidRDefault="005F13E4" w:rsidP="005F13E4">
            <w:pPr>
              <w:pStyle w:val="ListParagraph"/>
              <w:spacing w:after="0" w:line="240" w:lineRule="auto"/>
              <w:ind w:left="0"/>
              <w:rPr>
                <w:sz w:val="24"/>
                <w:lang w:val="fr-CA"/>
              </w:rPr>
            </w:pPr>
          </w:p>
        </w:tc>
      </w:tr>
    </w:tbl>
    <w:p w14:paraId="33B23472" w14:textId="77777777" w:rsidR="005F13E4" w:rsidRPr="002540FB" w:rsidRDefault="005F13E4" w:rsidP="005F13E4">
      <w:pPr>
        <w:pStyle w:val="ListParagraph"/>
        <w:ind w:left="1440"/>
        <w:rPr>
          <w:sz w:val="24"/>
          <w:lang w:val="fr-CA"/>
        </w:rPr>
      </w:pPr>
    </w:p>
    <w:p w14:paraId="5692D3B4" w14:textId="77777777" w:rsidR="005F13E4" w:rsidRPr="002540FB" w:rsidRDefault="005F13E4" w:rsidP="005F13E4">
      <w:pPr>
        <w:pStyle w:val="ListParagraph"/>
        <w:numPr>
          <w:ilvl w:val="0"/>
          <w:numId w:val="1"/>
        </w:numPr>
        <w:rPr>
          <w:sz w:val="24"/>
          <w:lang w:val="fr-CA"/>
        </w:rPr>
      </w:pPr>
      <w:r w:rsidRPr="002540FB">
        <w:rPr>
          <w:sz w:val="24"/>
          <w:lang w:val="fr-CA"/>
        </w:rPr>
        <w:t>D’</w:t>
      </w:r>
      <w:r w:rsidR="00196B65">
        <w:rPr>
          <w:sz w:val="24"/>
          <w:lang w:val="fr-CA"/>
        </w:rPr>
        <w:t>après l’article, où se trouve la</w:t>
      </w:r>
      <w:r w:rsidRPr="002540FB">
        <w:rPr>
          <w:sz w:val="24"/>
          <w:lang w:val="fr-CA"/>
        </w:rPr>
        <w:t xml:space="preserve"> valeur du premier ministre Ed </w:t>
      </w:r>
      <w:proofErr w:type="spellStart"/>
      <w:r w:rsidRPr="002540FB">
        <w:rPr>
          <w:sz w:val="24"/>
          <w:lang w:val="fr-CA"/>
        </w:rPr>
        <w:t>Stelmach</w:t>
      </w:r>
      <w:proofErr w:type="spellEnd"/>
      <w:r w:rsidRPr="002540FB">
        <w:rPr>
          <w:sz w:val="24"/>
          <w:lang w:val="fr-CA"/>
        </w:rPr>
        <w:t xml:space="preserve"> sur le continuum d’économie à propos de la problématique de l’exploitation des sables bitumineux?</w:t>
      </w:r>
    </w:p>
    <w:p w14:paraId="59D07582" w14:textId="77777777" w:rsidR="005F13E4" w:rsidRPr="002540FB" w:rsidRDefault="005F13E4" w:rsidP="005F13E4">
      <w:pPr>
        <w:pStyle w:val="ListParagraph"/>
        <w:numPr>
          <w:ilvl w:val="1"/>
          <w:numId w:val="1"/>
        </w:numPr>
        <w:rPr>
          <w:sz w:val="24"/>
          <w:lang w:val="fr-CA"/>
        </w:rPr>
      </w:pPr>
      <w:r w:rsidRPr="002540FB">
        <w:rPr>
          <w:sz w:val="24"/>
          <w:lang w:val="fr-CA"/>
        </w:rPr>
        <w:t>Loin à la droite</w:t>
      </w:r>
    </w:p>
    <w:p w14:paraId="2D38E341" w14:textId="77777777" w:rsidR="005F13E4" w:rsidRPr="002540FB" w:rsidRDefault="005F13E4" w:rsidP="005F13E4">
      <w:pPr>
        <w:pStyle w:val="ListParagraph"/>
        <w:numPr>
          <w:ilvl w:val="1"/>
          <w:numId w:val="1"/>
        </w:numPr>
        <w:rPr>
          <w:sz w:val="24"/>
          <w:lang w:val="fr-CA"/>
        </w:rPr>
      </w:pPr>
      <w:r w:rsidRPr="002540FB">
        <w:rPr>
          <w:sz w:val="24"/>
          <w:lang w:val="fr-CA"/>
        </w:rPr>
        <w:t>Loin à la gauche</w:t>
      </w:r>
    </w:p>
    <w:p w14:paraId="7A730515" w14:textId="77777777" w:rsidR="005F13E4" w:rsidRPr="002540FB" w:rsidRDefault="005F13E4" w:rsidP="005F13E4">
      <w:pPr>
        <w:pStyle w:val="ListParagraph"/>
        <w:numPr>
          <w:ilvl w:val="1"/>
          <w:numId w:val="1"/>
        </w:numPr>
        <w:rPr>
          <w:sz w:val="24"/>
          <w:lang w:val="fr-CA"/>
        </w:rPr>
      </w:pPr>
      <w:r w:rsidRPr="002540FB">
        <w:rPr>
          <w:sz w:val="24"/>
          <w:lang w:val="fr-CA"/>
        </w:rPr>
        <w:t>Gauche du centre</w:t>
      </w:r>
    </w:p>
    <w:p w14:paraId="2996F9FB" w14:textId="77777777" w:rsidR="005F13E4" w:rsidRPr="002540FB" w:rsidRDefault="005F13E4" w:rsidP="005F13E4">
      <w:pPr>
        <w:pStyle w:val="ListParagraph"/>
        <w:numPr>
          <w:ilvl w:val="1"/>
          <w:numId w:val="1"/>
        </w:numPr>
        <w:rPr>
          <w:sz w:val="24"/>
          <w:lang w:val="fr-CA"/>
        </w:rPr>
      </w:pPr>
      <w:r w:rsidRPr="002540FB">
        <w:rPr>
          <w:sz w:val="24"/>
          <w:lang w:val="fr-CA"/>
        </w:rPr>
        <w:t>Droite du centre</w:t>
      </w:r>
    </w:p>
    <w:p w14:paraId="2000D5B2" w14:textId="77777777" w:rsidR="005F13E4" w:rsidRPr="002540FB" w:rsidRDefault="005F13E4" w:rsidP="005F13E4">
      <w:pPr>
        <w:pStyle w:val="ListParagraph"/>
        <w:ind w:left="0"/>
        <w:rPr>
          <w:sz w:val="24"/>
          <w:lang w:val="fr-CA"/>
        </w:rPr>
      </w:pPr>
    </w:p>
    <w:p w14:paraId="5B12DA64" w14:textId="77777777" w:rsidR="005F13E4" w:rsidRPr="002540FB" w:rsidRDefault="005F13E4" w:rsidP="005F13E4">
      <w:pPr>
        <w:pStyle w:val="ListParagraph"/>
        <w:ind w:left="0"/>
        <w:rPr>
          <w:sz w:val="24"/>
          <w:lang w:val="fr-CA"/>
        </w:rPr>
      </w:pPr>
    </w:p>
    <w:p w14:paraId="7D51082A" w14:textId="77777777" w:rsidR="005F13E4" w:rsidRPr="002540FB" w:rsidRDefault="005F13E4" w:rsidP="005F13E4">
      <w:pPr>
        <w:pStyle w:val="ListParagraph"/>
        <w:ind w:left="0"/>
        <w:rPr>
          <w:sz w:val="24"/>
          <w:lang w:val="fr-CA"/>
        </w:rPr>
      </w:pPr>
    </w:p>
    <w:p w14:paraId="28B32B4B" w14:textId="77777777" w:rsidR="005F13E4" w:rsidRPr="002540FB" w:rsidRDefault="005F13E4" w:rsidP="005F13E4">
      <w:pPr>
        <w:pStyle w:val="ListParagraph"/>
        <w:ind w:left="0"/>
        <w:rPr>
          <w:sz w:val="24"/>
          <w:lang w:val="fr-CA"/>
        </w:rPr>
      </w:pPr>
    </w:p>
    <w:p w14:paraId="7C90B5C8" w14:textId="77777777" w:rsidR="005F13E4" w:rsidRPr="002540FB" w:rsidRDefault="005F13E4" w:rsidP="005F13E4">
      <w:pPr>
        <w:pStyle w:val="ListParagraph"/>
        <w:ind w:left="0"/>
        <w:rPr>
          <w:sz w:val="24"/>
          <w:lang w:val="fr-CA"/>
        </w:rPr>
      </w:pPr>
    </w:p>
    <w:p w14:paraId="569ABC2E" w14:textId="77777777" w:rsidR="005F13E4" w:rsidRPr="002540FB" w:rsidRDefault="005F13E4" w:rsidP="005F13E4">
      <w:pPr>
        <w:pStyle w:val="ListParagraph"/>
        <w:ind w:left="0"/>
        <w:rPr>
          <w:sz w:val="24"/>
          <w:lang w:val="fr-CA"/>
        </w:rPr>
      </w:pPr>
    </w:p>
    <w:p w14:paraId="09321ABD" w14:textId="77777777" w:rsidR="005F13E4" w:rsidRPr="002540FB" w:rsidRDefault="005F13E4" w:rsidP="005F13E4">
      <w:pPr>
        <w:pStyle w:val="ListParagraph"/>
        <w:ind w:left="0"/>
        <w:rPr>
          <w:sz w:val="24"/>
          <w:lang w:val="fr-CA"/>
        </w:rPr>
      </w:pPr>
    </w:p>
    <w:p w14:paraId="623878F5" w14:textId="77777777" w:rsidR="005F13E4" w:rsidRPr="002540FB" w:rsidRDefault="005F13E4" w:rsidP="005F13E4">
      <w:pPr>
        <w:pStyle w:val="ListParagraph"/>
        <w:ind w:left="0"/>
        <w:rPr>
          <w:b/>
          <w:sz w:val="24"/>
          <w:lang w:val="fr-CA"/>
        </w:rPr>
      </w:pPr>
      <w:r w:rsidRPr="002540FB">
        <w:rPr>
          <w:b/>
          <w:sz w:val="24"/>
          <w:lang w:val="fr-CA"/>
        </w:rPr>
        <w:lastRenderedPageBreak/>
        <w:tab/>
        <w:t>Utilise le tableau suivan</w:t>
      </w:r>
      <w:r w:rsidR="00196B65">
        <w:rPr>
          <w:b/>
          <w:sz w:val="24"/>
          <w:lang w:val="fr-CA"/>
        </w:rPr>
        <w:t>t pour répondre à la question 20</w:t>
      </w:r>
      <w:r w:rsidRPr="002540FB">
        <w:rPr>
          <w:b/>
          <w:sz w:val="24"/>
          <w:lang w:val="fr-CA"/>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5F13E4" w:rsidRPr="002540FB" w14:paraId="2F8DB955" w14:textId="77777777">
        <w:tc>
          <w:tcPr>
            <w:tcW w:w="3192" w:type="dxa"/>
          </w:tcPr>
          <w:p w14:paraId="2B8546F7" w14:textId="77777777" w:rsidR="005F13E4" w:rsidRPr="002540FB" w:rsidRDefault="005F13E4" w:rsidP="005F13E4">
            <w:pPr>
              <w:pStyle w:val="ListParagraph"/>
              <w:ind w:left="0"/>
              <w:jc w:val="center"/>
              <w:rPr>
                <w:b/>
                <w:sz w:val="24"/>
                <w:lang w:val="fr-CA"/>
              </w:rPr>
            </w:pPr>
            <w:r w:rsidRPr="002540FB">
              <w:rPr>
                <w:b/>
                <w:sz w:val="24"/>
                <w:lang w:val="fr-CA"/>
              </w:rPr>
              <w:t>Groupes</w:t>
            </w:r>
          </w:p>
        </w:tc>
        <w:tc>
          <w:tcPr>
            <w:tcW w:w="3192" w:type="dxa"/>
          </w:tcPr>
          <w:p w14:paraId="33004427" w14:textId="77777777" w:rsidR="005F13E4" w:rsidRPr="002540FB" w:rsidRDefault="005F13E4" w:rsidP="005F13E4">
            <w:pPr>
              <w:pStyle w:val="ListParagraph"/>
              <w:ind w:left="0"/>
              <w:jc w:val="center"/>
              <w:rPr>
                <w:b/>
                <w:sz w:val="24"/>
                <w:lang w:val="fr-CA"/>
              </w:rPr>
            </w:pPr>
            <w:r w:rsidRPr="002540FB">
              <w:rPr>
                <w:b/>
                <w:sz w:val="24"/>
                <w:lang w:val="fr-CA"/>
              </w:rPr>
              <w:t>Produits</w:t>
            </w:r>
          </w:p>
        </w:tc>
        <w:tc>
          <w:tcPr>
            <w:tcW w:w="3192" w:type="dxa"/>
          </w:tcPr>
          <w:p w14:paraId="2C435E84" w14:textId="77777777" w:rsidR="005F13E4" w:rsidRPr="002540FB" w:rsidRDefault="005F13E4" w:rsidP="005F13E4">
            <w:pPr>
              <w:pStyle w:val="ListParagraph"/>
              <w:ind w:left="0"/>
              <w:jc w:val="center"/>
              <w:rPr>
                <w:b/>
                <w:sz w:val="24"/>
                <w:lang w:val="fr-CA"/>
              </w:rPr>
            </w:pPr>
            <w:r w:rsidRPr="002540FB">
              <w:rPr>
                <w:b/>
                <w:sz w:val="24"/>
                <w:lang w:val="fr-CA"/>
              </w:rPr>
              <w:t>Objectifs</w:t>
            </w:r>
          </w:p>
        </w:tc>
      </w:tr>
      <w:tr w:rsidR="005F13E4" w:rsidRPr="00D52523" w14:paraId="6614BA36" w14:textId="77777777">
        <w:tc>
          <w:tcPr>
            <w:tcW w:w="3192" w:type="dxa"/>
          </w:tcPr>
          <w:p w14:paraId="6B0BC160" w14:textId="77777777" w:rsidR="005F13E4" w:rsidRPr="002540FB" w:rsidRDefault="005F13E4" w:rsidP="005F13E4">
            <w:pPr>
              <w:pStyle w:val="ListParagraph"/>
              <w:ind w:left="0"/>
              <w:jc w:val="center"/>
              <w:rPr>
                <w:sz w:val="24"/>
                <w:lang w:val="fr-CA"/>
              </w:rPr>
            </w:pPr>
            <w:r w:rsidRPr="002540FB">
              <w:rPr>
                <w:sz w:val="24"/>
                <w:lang w:val="fr-CA"/>
              </w:rPr>
              <w:t>Greenpeace</w:t>
            </w:r>
          </w:p>
        </w:tc>
        <w:tc>
          <w:tcPr>
            <w:tcW w:w="3192" w:type="dxa"/>
          </w:tcPr>
          <w:p w14:paraId="3D06755D" w14:textId="77777777" w:rsidR="005F13E4" w:rsidRPr="002540FB" w:rsidRDefault="005F13E4" w:rsidP="005F13E4">
            <w:pPr>
              <w:pStyle w:val="ListParagraph"/>
              <w:ind w:left="0"/>
              <w:rPr>
                <w:sz w:val="24"/>
                <w:lang w:val="fr-CA"/>
              </w:rPr>
            </w:pPr>
            <w:r w:rsidRPr="002540FB">
              <w:rPr>
                <w:sz w:val="24"/>
                <w:lang w:val="fr-CA"/>
              </w:rPr>
              <w:t>Les produits de l’huile et le gaz</w:t>
            </w:r>
          </w:p>
        </w:tc>
        <w:tc>
          <w:tcPr>
            <w:tcW w:w="3192" w:type="dxa"/>
          </w:tcPr>
          <w:p w14:paraId="3BD1436F" w14:textId="77777777" w:rsidR="005F13E4" w:rsidRPr="002540FB" w:rsidRDefault="005F13E4" w:rsidP="005F13E4">
            <w:pPr>
              <w:pStyle w:val="ListParagraph"/>
              <w:ind w:left="0"/>
              <w:rPr>
                <w:sz w:val="24"/>
                <w:lang w:val="fr-CA"/>
              </w:rPr>
            </w:pPr>
            <w:r w:rsidRPr="002540FB">
              <w:rPr>
                <w:sz w:val="24"/>
                <w:lang w:val="fr-CA"/>
              </w:rPr>
              <w:t>Réduit l’impact de l’activité des compagnies de l’huile sur l’environnement.</w:t>
            </w:r>
          </w:p>
        </w:tc>
      </w:tr>
      <w:tr w:rsidR="005F13E4" w:rsidRPr="00D52523" w14:paraId="2352741D" w14:textId="77777777">
        <w:tc>
          <w:tcPr>
            <w:tcW w:w="3192" w:type="dxa"/>
          </w:tcPr>
          <w:p w14:paraId="44388EFF" w14:textId="77777777" w:rsidR="005F13E4" w:rsidRPr="002540FB" w:rsidRDefault="005F13E4" w:rsidP="005F13E4">
            <w:pPr>
              <w:pStyle w:val="ListParagraph"/>
              <w:ind w:left="0"/>
              <w:jc w:val="center"/>
              <w:rPr>
                <w:sz w:val="24"/>
                <w:lang w:val="fr-CA"/>
              </w:rPr>
            </w:pPr>
            <w:r w:rsidRPr="002540FB">
              <w:rPr>
                <w:sz w:val="24"/>
                <w:lang w:val="fr-CA"/>
              </w:rPr>
              <w:t>Les groupes de défense des animaux</w:t>
            </w:r>
          </w:p>
        </w:tc>
        <w:tc>
          <w:tcPr>
            <w:tcW w:w="3192" w:type="dxa"/>
          </w:tcPr>
          <w:p w14:paraId="48D29D42" w14:textId="77777777" w:rsidR="005F13E4" w:rsidRPr="002540FB" w:rsidRDefault="005F13E4" w:rsidP="005F13E4">
            <w:pPr>
              <w:pStyle w:val="ListParagraph"/>
              <w:ind w:left="0"/>
              <w:rPr>
                <w:sz w:val="24"/>
                <w:lang w:val="fr-CA"/>
              </w:rPr>
            </w:pPr>
            <w:r w:rsidRPr="002540FB">
              <w:rPr>
                <w:sz w:val="24"/>
                <w:lang w:val="fr-CA"/>
              </w:rPr>
              <w:t xml:space="preserve">Les produits de beauté </w:t>
            </w:r>
          </w:p>
        </w:tc>
        <w:tc>
          <w:tcPr>
            <w:tcW w:w="3192" w:type="dxa"/>
          </w:tcPr>
          <w:p w14:paraId="52E7D7E6" w14:textId="77777777" w:rsidR="005F13E4" w:rsidRPr="002540FB" w:rsidRDefault="005F13E4" w:rsidP="005F13E4">
            <w:pPr>
              <w:pStyle w:val="ListParagraph"/>
              <w:ind w:left="0"/>
              <w:rPr>
                <w:sz w:val="24"/>
                <w:lang w:val="fr-CA"/>
              </w:rPr>
            </w:pPr>
            <w:r w:rsidRPr="002540FB">
              <w:rPr>
                <w:sz w:val="24"/>
                <w:lang w:val="fr-CA"/>
              </w:rPr>
              <w:t>Réduit les testes des produits sur des animaux.</w:t>
            </w:r>
          </w:p>
        </w:tc>
      </w:tr>
      <w:tr w:rsidR="005F13E4" w:rsidRPr="00D52523" w14:paraId="0212172A" w14:textId="77777777">
        <w:tc>
          <w:tcPr>
            <w:tcW w:w="3192" w:type="dxa"/>
          </w:tcPr>
          <w:p w14:paraId="2D3D430B" w14:textId="77777777" w:rsidR="005F13E4" w:rsidRPr="002540FB" w:rsidRDefault="005F13E4" w:rsidP="005F13E4">
            <w:pPr>
              <w:pStyle w:val="ListParagraph"/>
              <w:ind w:left="0"/>
              <w:jc w:val="center"/>
              <w:rPr>
                <w:sz w:val="24"/>
                <w:lang w:val="fr-CA"/>
              </w:rPr>
            </w:pPr>
            <w:r w:rsidRPr="002540FB">
              <w:rPr>
                <w:sz w:val="24"/>
                <w:lang w:val="fr-CA"/>
              </w:rPr>
              <w:t>Les groupes des droits de la personne</w:t>
            </w:r>
          </w:p>
        </w:tc>
        <w:tc>
          <w:tcPr>
            <w:tcW w:w="3192" w:type="dxa"/>
          </w:tcPr>
          <w:p w14:paraId="2241D3EA" w14:textId="77777777" w:rsidR="005F13E4" w:rsidRPr="002540FB" w:rsidRDefault="005F13E4" w:rsidP="005F13E4">
            <w:pPr>
              <w:pStyle w:val="ListParagraph"/>
              <w:ind w:left="0"/>
              <w:rPr>
                <w:sz w:val="24"/>
                <w:lang w:val="fr-CA"/>
              </w:rPr>
            </w:pPr>
            <w:r w:rsidRPr="002540FB">
              <w:rPr>
                <w:sz w:val="24"/>
                <w:lang w:val="fr-CA"/>
              </w:rPr>
              <w:t>Des sociétés de téléphonie cellulaire</w:t>
            </w:r>
          </w:p>
        </w:tc>
        <w:tc>
          <w:tcPr>
            <w:tcW w:w="3192" w:type="dxa"/>
          </w:tcPr>
          <w:p w14:paraId="526B8675" w14:textId="77777777" w:rsidR="005F13E4" w:rsidRPr="002540FB" w:rsidRDefault="005F13E4" w:rsidP="005F13E4">
            <w:pPr>
              <w:pStyle w:val="ListParagraph"/>
              <w:ind w:left="0"/>
              <w:rPr>
                <w:sz w:val="24"/>
                <w:lang w:val="fr-CA"/>
              </w:rPr>
            </w:pPr>
            <w:r w:rsidRPr="002540FB">
              <w:rPr>
                <w:sz w:val="24"/>
                <w:lang w:val="fr-CA"/>
              </w:rPr>
              <w:t>Faire pression sur les sociétés pour qu’elles quittent Myanmar, pour encourager le gouvernement à changer ses politiques en matière de droits de la personne.</w:t>
            </w:r>
          </w:p>
        </w:tc>
      </w:tr>
    </w:tbl>
    <w:p w14:paraId="0B0F65E0" w14:textId="77777777" w:rsidR="005F13E4" w:rsidRPr="002540FB" w:rsidRDefault="005F13E4" w:rsidP="005F13E4">
      <w:pPr>
        <w:pStyle w:val="ListParagraph"/>
        <w:numPr>
          <w:ilvl w:val="0"/>
          <w:numId w:val="1"/>
        </w:numPr>
        <w:rPr>
          <w:sz w:val="24"/>
          <w:lang w:val="fr-CA"/>
        </w:rPr>
      </w:pPr>
      <w:r w:rsidRPr="002540FB">
        <w:rPr>
          <w:sz w:val="24"/>
          <w:lang w:val="fr-CA"/>
        </w:rPr>
        <w:t>Le tableau en haut montre des exemples de</w:t>
      </w:r>
    </w:p>
    <w:p w14:paraId="68C3FE05" w14:textId="77777777" w:rsidR="005F13E4" w:rsidRPr="002540FB" w:rsidRDefault="005F13E4" w:rsidP="005F13E4">
      <w:pPr>
        <w:pStyle w:val="ListParagraph"/>
        <w:numPr>
          <w:ilvl w:val="1"/>
          <w:numId w:val="1"/>
        </w:numPr>
        <w:rPr>
          <w:sz w:val="24"/>
          <w:lang w:val="fr-CA"/>
        </w:rPr>
      </w:pPr>
      <w:r w:rsidRPr="002540FB">
        <w:rPr>
          <w:sz w:val="24"/>
          <w:lang w:val="fr-CA"/>
        </w:rPr>
        <w:t xml:space="preserve">des stratégies de </w:t>
      </w:r>
      <w:proofErr w:type="spellStart"/>
      <w:r w:rsidRPr="002540FB">
        <w:rPr>
          <w:sz w:val="24"/>
          <w:lang w:val="fr-CA"/>
        </w:rPr>
        <w:t>marketing</w:t>
      </w:r>
      <w:proofErr w:type="spellEnd"/>
    </w:p>
    <w:p w14:paraId="41F4E6C4" w14:textId="77777777" w:rsidR="005F13E4" w:rsidRPr="002540FB" w:rsidRDefault="005F13E4" w:rsidP="005F13E4">
      <w:pPr>
        <w:pStyle w:val="ListParagraph"/>
        <w:numPr>
          <w:ilvl w:val="1"/>
          <w:numId w:val="1"/>
        </w:numPr>
        <w:rPr>
          <w:sz w:val="24"/>
          <w:lang w:val="fr-CA"/>
        </w:rPr>
      </w:pPr>
      <w:r w:rsidRPr="002540FB">
        <w:rPr>
          <w:sz w:val="24"/>
          <w:lang w:val="fr-CA"/>
        </w:rPr>
        <w:t>des boycottages de consommateurs</w:t>
      </w:r>
    </w:p>
    <w:p w14:paraId="6B45B967" w14:textId="77777777" w:rsidR="005F13E4" w:rsidRPr="002540FB" w:rsidRDefault="005F13E4" w:rsidP="005F13E4">
      <w:pPr>
        <w:pStyle w:val="ListParagraph"/>
        <w:numPr>
          <w:ilvl w:val="1"/>
          <w:numId w:val="1"/>
        </w:numPr>
        <w:rPr>
          <w:sz w:val="24"/>
          <w:lang w:val="fr-CA"/>
        </w:rPr>
      </w:pPr>
      <w:r w:rsidRPr="002540FB">
        <w:rPr>
          <w:sz w:val="24"/>
          <w:lang w:val="fr-CA"/>
        </w:rPr>
        <w:t>consumérisme</w:t>
      </w:r>
    </w:p>
    <w:p w14:paraId="6CE69A34" w14:textId="77777777" w:rsidR="005F13E4" w:rsidRPr="002540FB" w:rsidRDefault="005F13E4" w:rsidP="005F13E4">
      <w:pPr>
        <w:pStyle w:val="ListParagraph"/>
        <w:numPr>
          <w:ilvl w:val="1"/>
          <w:numId w:val="1"/>
        </w:numPr>
        <w:rPr>
          <w:sz w:val="24"/>
          <w:lang w:val="fr-CA"/>
        </w:rPr>
      </w:pPr>
      <w:r>
        <w:rPr>
          <w:sz w:val="24"/>
          <w:lang w:val="fr-CA"/>
        </w:rPr>
        <w:t>comment l’environnement est traité</w:t>
      </w:r>
    </w:p>
    <w:p w14:paraId="65B6AB68" w14:textId="77777777" w:rsidR="005F13E4" w:rsidRDefault="005F13E4" w:rsidP="005F13E4">
      <w:pPr>
        <w:pStyle w:val="ListParagraph"/>
        <w:ind w:left="0"/>
        <w:rPr>
          <w:sz w:val="24"/>
          <w:lang w:val="fr-CA"/>
        </w:rPr>
      </w:pPr>
    </w:p>
    <w:p w14:paraId="2BDAB1FD" w14:textId="77777777" w:rsidR="005F13E4" w:rsidRPr="002540FB" w:rsidRDefault="005F13E4" w:rsidP="005F13E4">
      <w:pPr>
        <w:pStyle w:val="ListParagraph"/>
        <w:ind w:left="1080"/>
        <w:rPr>
          <w:b/>
          <w:sz w:val="24"/>
          <w:lang w:val="fr-CA"/>
        </w:rPr>
      </w:pPr>
      <w:r w:rsidRPr="002540FB">
        <w:rPr>
          <w:b/>
          <w:sz w:val="24"/>
          <w:lang w:val="fr-CA"/>
        </w:rPr>
        <w:t>Utilise cette liste pour répondre à la questio</w:t>
      </w:r>
      <w:r w:rsidR="00196B65">
        <w:rPr>
          <w:b/>
          <w:sz w:val="24"/>
          <w:lang w:val="fr-CA"/>
        </w:rPr>
        <w:t>n 21</w:t>
      </w:r>
      <w:r w:rsidRPr="002540FB">
        <w:rPr>
          <w:b/>
          <w:sz w:val="24"/>
          <w:lang w:val="fr-CA"/>
        </w:rPr>
        <w:t>.</w:t>
      </w:r>
    </w:p>
    <w:tbl>
      <w:tblPr>
        <w:tblW w:w="0" w:type="auto"/>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40"/>
      </w:tblGrid>
      <w:tr w:rsidR="005F13E4" w:rsidRPr="002540FB" w14:paraId="3C5563C5" w14:textId="77777777">
        <w:tc>
          <w:tcPr>
            <w:tcW w:w="7740" w:type="dxa"/>
          </w:tcPr>
          <w:p w14:paraId="7FEAFE63"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Un soin de santé intégrale</w:t>
            </w:r>
          </w:p>
          <w:p w14:paraId="752E271B"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Aide à la revenue pour les citoyens incapables de subvenir à leurs besoins</w:t>
            </w:r>
          </w:p>
          <w:p w14:paraId="069F1C7D"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La garde d’enfants</w:t>
            </w:r>
          </w:p>
          <w:p w14:paraId="2114AD9F"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Les subventions d’éducation</w:t>
            </w:r>
          </w:p>
          <w:p w14:paraId="315567CE"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La protection et sécurité des enfants</w:t>
            </w:r>
          </w:p>
          <w:p w14:paraId="347C28C5"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Logements pas chers</w:t>
            </w:r>
          </w:p>
          <w:p w14:paraId="1A34ECBA"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Pensions de vieillesse</w:t>
            </w:r>
          </w:p>
          <w:p w14:paraId="7B6A6945" w14:textId="77777777" w:rsidR="005F13E4" w:rsidRPr="002540FB" w:rsidRDefault="005F13E4" w:rsidP="005F13E4">
            <w:pPr>
              <w:pStyle w:val="ListParagraph"/>
              <w:numPr>
                <w:ilvl w:val="0"/>
                <w:numId w:val="2"/>
              </w:numPr>
              <w:spacing w:after="0" w:line="240" w:lineRule="auto"/>
              <w:rPr>
                <w:sz w:val="24"/>
                <w:lang w:val="fr-CA"/>
              </w:rPr>
            </w:pPr>
            <w:r w:rsidRPr="002540FB">
              <w:rPr>
                <w:sz w:val="24"/>
                <w:lang w:val="fr-CA"/>
              </w:rPr>
              <w:t>L’assurance d’emploi</w:t>
            </w:r>
          </w:p>
        </w:tc>
      </w:tr>
    </w:tbl>
    <w:p w14:paraId="32E13F07" w14:textId="77777777" w:rsidR="005F13E4" w:rsidRPr="002540FB" w:rsidRDefault="005F13E4" w:rsidP="005F13E4">
      <w:pPr>
        <w:pStyle w:val="ListParagraph"/>
        <w:ind w:left="0"/>
        <w:rPr>
          <w:sz w:val="24"/>
          <w:lang w:val="fr-CA"/>
        </w:rPr>
      </w:pPr>
    </w:p>
    <w:p w14:paraId="063BCDCE" w14:textId="77777777" w:rsidR="005F13E4" w:rsidRPr="002540FB" w:rsidRDefault="00196B65" w:rsidP="005F13E4">
      <w:pPr>
        <w:pStyle w:val="ListParagraph"/>
        <w:numPr>
          <w:ilvl w:val="0"/>
          <w:numId w:val="1"/>
        </w:numPr>
        <w:rPr>
          <w:sz w:val="24"/>
          <w:lang w:val="fr-CA"/>
        </w:rPr>
      </w:pPr>
      <w:r>
        <w:rPr>
          <w:sz w:val="24"/>
          <w:lang w:val="fr-CA"/>
        </w:rPr>
        <w:t>Les programmes, comme ceux qui sont énumérés</w:t>
      </w:r>
      <w:r w:rsidR="005F13E4" w:rsidRPr="002540FB">
        <w:rPr>
          <w:sz w:val="24"/>
          <w:lang w:val="fr-CA"/>
        </w:rPr>
        <w:t xml:space="preserve"> dans la liste au-dessus, sont pour</w:t>
      </w:r>
    </w:p>
    <w:p w14:paraId="3F531EA5" w14:textId="77777777" w:rsidR="005F13E4" w:rsidRPr="002540FB" w:rsidRDefault="005F13E4" w:rsidP="005F13E4">
      <w:pPr>
        <w:pStyle w:val="ListParagraph"/>
        <w:numPr>
          <w:ilvl w:val="1"/>
          <w:numId w:val="1"/>
        </w:numPr>
        <w:rPr>
          <w:sz w:val="24"/>
          <w:lang w:val="fr-CA"/>
        </w:rPr>
      </w:pPr>
      <w:r w:rsidRPr="002540FB">
        <w:rPr>
          <w:sz w:val="24"/>
          <w:lang w:val="fr-CA"/>
        </w:rPr>
        <w:t>garder les taxes basses</w:t>
      </w:r>
    </w:p>
    <w:p w14:paraId="72CB6C5E" w14:textId="77777777" w:rsidR="005F13E4" w:rsidRPr="002540FB" w:rsidRDefault="005F13E4" w:rsidP="005F13E4">
      <w:pPr>
        <w:pStyle w:val="ListParagraph"/>
        <w:numPr>
          <w:ilvl w:val="1"/>
          <w:numId w:val="1"/>
        </w:numPr>
        <w:rPr>
          <w:sz w:val="24"/>
          <w:lang w:val="fr-CA"/>
        </w:rPr>
      </w:pPr>
      <w:r w:rsidRPr="002540FB">
        <w:rPr>
          <w:sz w:val="24"/>
          <w:lang w:val="fr-CA"/>
        </w:rPr>
        <w:t xml:space="preserve">réduire inégalité économique dans la société pour promouvoir le </w:t>
      </w:r>
      <w:proofErr w:type="spellStart"/>
      <w:r w:rsidRPr="002540FB">
        <w:rPr>
          <w:sz w:val="24"/>
          <w:lang w:val="fr-CA"/>
        </w:rPr>
        <w:t>bien-être</w:t>
      </w:r>
      <w:proofErr w:type="spellEnd"/>
      <w:r w:rsidRPr="002540FB">
        <w:rPr>
          <w:sz w:val="24"/>
          <w:lang w:val="fr-CA"/>
        </w:rPr>
        <w:t xml:space="preserve"> des citoyens</w:t>
      </w:r>
    </w:p>
    <w:p w14:paraId="0109367B" w14:textId="77777777" w:rsidR="005F13E4" w:rsidRPr="002540FB" w:rsidRDefault="005F13E4" w:rsidP="005F13E4">
      <w:pPr>
        <w:pStyle w:val="ListParagraph"/>
        <w:numPr>
          <w:ilvl w:val="1"/>
          <w:numId w:val="1"/>
        </w:numPr>
        <w:rPr>
          <w:sz w:val="24"/>
          <w:lang w:val="fr-CA"/>
        </w:rPr>
      </w:pPr>
      <w:r w:rsidRPr="002540FB">
        <w:rPr>
          <w:sz w:val="24"/>
          <w:lang w:val="fr-CA"/>
        </w:rPr>
        <w:t>garder l’intervention du gouvernement à un minimum</w:t>
      </w:r>
    </w:p>
    <w:p w14:paraId="597BC88D" w14:textId="77777777" w:rsidR="005F13E4" w:rsidRPr="00196B65" w:rsidRDefault="005F13E4" w:rsidP="00196B65">
      <w:pPr>
        <w:pStyle w:val="ListParagraph"/>
        <w:numPr>
          <w:ilvl w:val="1"/>
          <w:numId w:val="1"/>
        </w:numPr>
        <w:rPr>
          <w:sz w:val="24"/>
          <w:lang w:val="fr-CA"/>
        </w:rPr>
      </w:pPr>
      <w:r w:rsidRPr="002540FB">
        <w:rPr>
          <w:sz w:val="24"/>
          <w:lang w:val="fr-CA"/>
        </w:rPr>
        <w:t>promouvoir le bon public par l’individualisme</w:t>
      </w:r>
    </w:p>
    <w:p w14:paraId="7CC9A814" w14:textId="77777777" w:rsidR="005F13E4" w:rsidRPr="002540FB" w:rsidRDefault="005F13E4" w:rsidP="005F13E4">
      <w:pPr>
        <w:pStyle w:val="ListParagraph"/>
        <w:ind w:left="1440"/>
        <w:rPr>
          <w:sz w:val="24"/>
          <w:lang w:val="fr-CA"/>
        </w:rPr>
      </w:pPr>
    </w:p>
    <w:p w14:paraId="5F421148" w14:textId="77777777" w:rsidR="005F13E4" w:rsidRPr="002540FB" w:rsidRDefault="005F13E4" w:rsidP="005F13E4">
      <w:pPr>
        <w:pStyle w:val="ListParagraph"/>
        <w:numPr>
          <w:ilvl w:val="0"/>
          <w:numId w:val="1"/>
        </w:numPr>
        <w:rPr>
          <w:sz w:val="24"/>
          <w:lang w:val="fr-CA"/>
        </w:rPr>
      </w:pPr>
      <w:r w:rsidRPr="002540FB">
        <w:rPr>
          <w:sz w:val="24"/>
          <w:lang w:val="fr-CA"/>
        </w:rPr>
        <w:t>Dans un</w:t>
      </w:r>
      <w:r w:rsidR="00196B65">
        <w:rPr>
          <w:sz w:val="24"/>
          <w:lang w:val="fr-CA"/>
        </w:rPr>
        <w:t>e</w:t>
      </w:r>
      <w:r w:rsidRPr="002540FB">
        <w:rPr>
          <w:sz w:val="24"/>
          <w:lang w:val="fr-CA"/>
        </w:rPr>
        <w:t xml:space="preserve"> économie de marché ou mixte le gouvernement peut intervenir pour s’occuper des problématique</w:t>
      </w:r>
      <w:r w:rsidR="00196B65">
        <w:rPr>
          <w:sz w:val="24"/>
          <w:lang w:val="fr-CA"/>
        </w:rPr>
        <w:t>s</w:t>
      </w:r>
      <w:r w:rsidRPr="002540FB">
        <w:rPr>
          <w:sz w:val="24"/>
          <w:lang w:val="fr-CA"/>
        </w:rPr>
        <w:t xml:space="preserve"> d’environnement en faisant tous </w:t>
      </w:r>
      <w:r w:rsidRPr="002540FB">
        <w:rPr>
          <w:b/>
          <w:sz w:val="24"/>
          <w:lang w:val="fr-CA"/>
        </w:rPr>
        <w:t>sauf </w:t>
      </w:r>
      <w:r w:rsidRPr="002540FB">
        <w:rPr>
          <w:sz w:val="24"/>
          <w:lang w:val="fr-CA"/>
        </w:rPr>
        <w:t>:</w:t>
      </w:r>
    </w:p>
    <w:p w14:paraId="049DE77A" w14:textId="77777777" w:rsidR="005F13E4" w:rsidRPr="002540FB" w:rsidRDefault="005F13E4" w:rsidP="005F13E4">
      <w:pPr>
        <w:pStyle w:val="ListParagraph"/>
        <w:numPr>
          <w:ilvl w:val="1"/>
          <w:numId w:val="1"/>
        </w:numPr>
        <w:rPr>
          <w:sz w:val="24"/>
          <w:lang w:val="fr-CA"/>
        </w:rPr>
      </w:pPr>
      <w:r w:rsidRPr="002540FB">
        <w:rPr>
          <w:sz w:val="24"/>
          <w:lang w:val="fr-CA"/>
        </w:rPr>
        <w:t>essayer de changer le comportement des consommateurs par des taxes sur des produits nocifs au environnement (ex. taxe de carbone).</w:t>
      </w:r>
    </w:p>
    <w:p w14:paraId="38C5F183" w14:textId="77777777" w:rsidR="005F13E4" w:rsidRPr="002540FB" w:rsidRDefault="005F13E4" w:rsidP="005F13E4">
      <w:pPr>
        <w:pStyle w:val="ListParagraph"/>
        <w:numPr>
          <w:ilvl w:val="1"/>
          <w:numId w:val="1"/>
        </w:numPr>
        <w:rPr>
          <w:sz w:val="24"/>
          <w:lang w:val="fr-CA"/>
        </w:rPr>
      </w:pPr>
      <w:r w:rsidRPr="002540FB">
        <w:rPr>
          <w:sz w:val="24"/>
          <w:lang w:val="fr-CA"/>
        </w:rPr>
        <w:t>prendre possession de toutes les ressources et choisir de les utiliser dans des façons sensible</w:t>
      </w:r>
      <w:r w:rsidR="00196B65">
        <w:rPr>
          <w:sz w:val="24"/>
          <w:lang w:val="fr-CA"/>
        </w:rPr>
        <w:t>s</w:t>
      </w:r>
      <w:r w:rsidRPr="002540FB">
        <w:rPr>
          <w:sz w:val="24"/>
          <w:lang w:val="fr-CA"/>
        </w:rPr>
        <w:t xml:space="preserve"> et écologique</w:t>
      </w:r>
      <w:r w:rsidR="00196B65">
        <w:rPr>
          <w:sz w:val="24"/>
          <w:lang w:val="fr-CA"/>
        </w:rPr>
        <w:t>s</w:t>
      </w:r>
      <w:r w:rsidRPr="002540FB">
        <w:rPr>
          <w:sz w:val="24"/>
          <w:lang w:val="fr-CA"/>
        </w:rPr>
        <w:t>.</w:t>
      </w:r>
    </w:p>
    <w:p w14:paraId="1CCEFF4A" w14:textId="77777777" w:rsidR="005F13E4" w:rsidRPr="002540FB" w:rsidRDefault="005F13E4" w:rsidP="005F13E4">
      <w:pPr>
        <w:pStyle w:val="ListParagraph"/>
        <w:numPr>
          <w:ilvl w:val="1"/>
          <w:numId w:val="1"/>
        </w:numPr>
        <w:rPr>
          <w:sz w:val="24"/>
          <w:lang w:val="fr-CA"/>
        </w:rPr>
      </w:pPr>
      <w:r w:rsidRPr="002540FB">
        <w:rPr>
          <w:sz w:val="24"/>
          <w:lang w:val="fr-CA"/>
        </w:rPr>
        <w:t>Subventionner les initiatives pour produire des autres sources d’énergie renouvelable.</w:t>
      </w:r>
    </w:p>
    <w:p w14:paraId="4C248569" w14:textId="77777777" w:rsidR="005F13E4" w:rsidRPr="002540FB" w:rsidRDefault="005F13E4" w:rsidP="005F13E4">
      <w:pPr>
        <w:pStyle w:val="ListParagraph"/>
        <w:numPr>
          <w:ilvl w:val="1"/>
          <w:numId w:val="1"/>
        </w:numPr>
        <w:rPr>
          <w:sz w:val="24"/>
          <w:lang w:val="fr-CA"/>
        </w:rPr>
      </w:pPr>
      <w:r w:rsidRPr="002540FB">
        <w:rPr>
          <w:sz w:val="24"/>
          <w:lang w:val="fr-CA"/>
        </w:rPr>
        <w:t>créer législation qui fixe le montant d’émission pour les industries.</w:t>
      </w:r>
    </w:p>
    <w:p w14:paraId="301EEA95" w14:textId="77777777" w:rsidR="005F13E4" w:rsidRPr="002540FB" w:rsidRDefault="005F13E4" w:rsidP="005F13E4">
      <w:pPr>
        <w:pStyle w:val="ListParagraph"/>
        <w:ind w:left="0"/>
        <w:rPr>
          <w:sz w:val="24"/>
          <w:lang w:val="fr-CA"/>
        </w:rPr>
      </w:pPr>
    </w:p>
    <w:p w14:paraId="2D1A1D03" w14:textId="77777777" w:rsidR="005F13E4" w:rsidRPr="002540FB" w:rsidRDefault="005F13E4" w:rsidP="005F13E4">
      <w:pPr>
        <w:pStyle w:val="ListParagraph"/>
        <w:ind w:left="1080"/>
        <w:rPr>
          <w:b/>
          <w:sz w:val="24"/>
          <w:lang w:val="fr-CA"/>
        </w:rPr>
      </w:pPr>
      <w:r w:rsidRPr="002540FB">
        <w:rPr>
          <w:b/>
          <w:sz w:val="24"/>
          <w:lang w:val="fr-CA"/>
        </w:rPr>
        <w:t xml:space="preserve">Utilise source 6, 7 </w:t>
      </w:r>
      <w:r w:rsidR="00196B65">
        <w:rPr>
          <w:b/>
          <w:sz w:val="24"/>
          <w:lang w:val="fr-CA"/>
        </w:rPr>
        <w:t>et 8 à répondre aux questions 23, 24, 25 et 26</w:t>
      </w:r>
      <w:r w:rsidRPr="002540FB">
        <w:rPr>
          <w:b/>
          <w:sz w:val="24"/>
          <w:lang w:val="fr-CA"/>
        </w:rPr>
        <w:t>.</w:t>
      </w:r>
    </w:p>
    <w:p w14:paraId="5DD7CF7C" w14:textId="77777777" w:rsidR="005F13E4" w:rsidRPr="002540FB" w:rsidRDefault="005F13E4" w:rsidP="005F13E4">
      <w:pPr>
        <w:pStyle w:val="ListParagraph"/>
        <w:ind w:left="0"/>
        <w:rPr>
          <w:sz w:val="24"/>
          <w:lang w:val="fr-CA"/>
        </w:rPr>
      </w:pPr>
    </w:p>
    <w:p w14:paraId="3B3FA841" w14:textId="77777777" w:rsidR="005F13E4" w:rsidRPr="002540FB" w:rsidRDefault="005F13E4" w:rsidP="005F13E4">
      <w:pPr>
        <w:pStyle w:val="ListParagraph"/>
        <w:numPr>
          <w:ilvl w:val="0"/>
          <w:numId w:val="1"/>
        </w:numPr>
        <w:rPr>
          <w:sz w:val="24"/>
          <w:lang w:val="fr-CA"/>
        </w:rPr>
      </w:pPr>
      <w:r w:rsidRPr="002540FB">
        <w:rPr>
          <w:sz w:val="24"/>
          <w:lang w:val="fr-CA"/>
        </w:rPr>
        <w:t xml:space="preserve">La réponse </w:t>
      </w:r>
      <w:r>
        <w:rPr>
          <w:sz w:val="24"/>
          <w:lang w:val="fr-CA"/>
        </w:rPr>
        <w:t>à la question pos</w:t>
      </w:r>
      <w:r w:rsidRPr="002540FB">
        <w:rPr>
          <w:sz w:val="24"/>
          <w:lang w:val="fr-CA"/>
        </w:rPr>
        <w:t>é</w:t>
      </w:r>
      <w:r>
        <w:rPr>
          <w:sz w:val="24"/>
          <w:lang w:val="fr-CA"/>
        </w:rPr>
        <w:t>e</w:t>
      </w:r>
      <w:r w:rsidRPr="002540FB">
        <w:rPr>
          <w:sz w:val="24"/>
          <w:lang w:val="fr-CA"/>
        </w:rPr>
        <w:t xml:space="preserve"> sur </w:t>
      </w:r>
      <w:r>
        <w:rPr>
          <w:sz w:val="24"/>
          <w:lang w:val="fr-CA"/>
        </w:rPr>
        <w:t>la page</w:t>
      </w:r>
      <w:r w:rsidRPr="002540FB">
        <w:rPr>
          <w:sz w:val="24"/>
          <w:lang w:val="fr-CA"/>
        </w:rPr>
        <w:t xml:space="preserve"> Web </w:t>
      </w:r>
      <w:r>
        <w:rPr>
          <w:sz w:val="24"/>
          <w:lang w:val="fr-CA"/>
        </w:rPr>
        <w:t>de la</w:t>
      </w:r>
      <w:r w:rsidRPr="002540FB">
        <w:rPr>
          <w:sz w:val="24"/>
          <w:lang w:val="fr-CA"/>
        </w:rPr>
        <w:t xml:space="preserve"> </w:t>
      </w:r>
      <w:r w:rsidRPr="002540FB">
        <w:rPr>
          <w:b/>
          <w:sz w:val="24"/>
          <w:lang w:val="fr-CA"/>
        </w:rPr>
        <w:t>source 6</w:t>
      </w:r>
      <w:r w:rsidRPr="002540FB">
        <w:rPr>
          <w:sz w:val="24"/>
          <w:lang w:val="fr-CA"/>
        </w:rPr>
        <w:t xml:space="preserve"> est</w:t>
      </w:r>
    </w:p>
    <w:p w14:paraId="1426A826" w14:textId="77777777" w:rsidR="005F13E4" w:rsidRPr="002540FB" w:rsidRDefault="005F13E4" w:rsidP="005F13E4">
      <w:pPr>
        <w:pStyle w:val="ListParagraph"/>
        <w:numPr>
          <w:ilvl w:val="1"/>
          <w:numId w:val="1"/>
        </w:numPr>
        <w:rPr>
          <w:sz w:val="24"/>
          <w:lang w:val="fr-CA"/>
        </w:rPr>
      </w:pPr>
      <w:r>
        <w:rPr>
          <w:sz w:val="24"/>
          <w:lang w:val="fr-CA"/>
        </w:rPr>
        <w:t>l</w:t>
      </w:r>
      <w:r w:rsidRPr="002540FB">
        <w:rPr>
          <w:sz w:val="24"/>
          <w:lang w:val="fr-CA"/>
        </w:rPr>
        <w:t>es riches investisseurs</w:t>
      </w:r>
    </w:p>
    <w:p w14:paraId="2A0D67D0" w14:textId="77777777" w:rsidR="005F13E4" w:rsidRPr="002540FB" w:rsidRDefault="005F13E4" w:rsidP="005F13E4">
      <w:pPr>
        <w:pStyle w:val="ListParagraph"/>
        <w:numPr>
          <w:ilvl w:val="1"/>
          <w:numId w:val="1"/>
        </w:numPr>
        <w:rPr>
          <w:sz w:val="24"/>
          <w:lang w:val="fr-CA"/>
        </w:rPr>
      </w:pPr>
      <w:r>
        <w:rPr>
          <w:sz w:val="24"/>
          <w:lang w:val="fr-CA"/>
        </w:rPr>
        <w:t>les citoyens particuliers</w:t>
      </w:r>
    </w:p>
    <w:p w14:paraId="5F545E44" w14:textId="77777777" w:rsidR="005F13E4" w:rsidRPr="002540FB" w:rsidRDefault="005F13E4" w:rsidP="005F13E4">
      <w:pPr>
        <w:pStyle w:val="ListParagraph"/>
        <w:numPr>
          <w:ilvl w:val="1"/>
          <w:numId w:val="1"/>
        </w:numPr>
        <w:rPr>
          <w:sz w:val="24"/>
          <w:lang w:val="fr-CA"/>
        </w:rPr>
      </w:pPr>
      <w:r>
        <w:rPr>
          <w:sz w:val="24"/>
          <w:lang w:val="fr-CA"/>
        </w:rPr>
        <w:t>l</w:t>
      </w:r>
      <w:r w:rsidRPr="002540FB">
        <w:rPr>
          <w:sz w:val="24"/>
          <w:lang w:val="fr-CA"/>
        </w:rPr>
        <w:t xml:space="preserve">es </w:t>
      </w:r>
      <w:r>
        <w:rPr>
          <w:sz w:val="24"/>
          <w:lang w:val="fr-CA"/>
        </w:rPr>
        <w:t>directeurs d’entreprise</w:t>
      </w:r>
    </w:p>
    <w:p w14:paraId="42B15063" w14:textId="77777777" w:rsidR="005F13E4" w:rsidRPr="002540FB" w:rsidRDefault="005F13E4" w:rsidP="005F13E4">
      <w:pPr>
        <w:pStyle w:val="ListParagraph"/>
        <w:numPr>
          <w:ilvl w:val="1"/>
          <w:numId w:val="1"/>
        </w:numPr>
        <w:rPr>
          <w:sz w:val="24"/>
          <w:lang w:val="fr-CA"/>
        </w:rPr>
      </w:pPr>
      <w:r>
        <w:rPr>
          <w:sz w:val="24"/>
          <w:lang w:val="fr-CA"/>
        </w:rPr>
        <w:t>l</w:t>
      </w:r>
      <w:r w:rsidRPr="002540FB">
        <w:rPr>
          <w:sz w:val="24"/>
          <w:lang w:val="fr-CA"/>
        </w:rPr>
        <w:t xml:space="preserve">es </w:t>
      </w:r>
      <w:r>
        <w:rPr>
          <w:sz w:val="24"/>
          <w:lang w:val="fr-CA"/>
        </w:rPr>
        <w:t>autorités</w:t>
      </w:r>
      <w:r w:rsidRPr="002540FB">
        <w:rPr>
          <w:sz w:val="24"/>
          <w:lang w:val="fr-CA"/>
        </w:rPr>
        <w:t xml:space="preserve"> gouvernement</w:t>
      </w:r>
      <w:r>
        <w:rPr>
          <w:sz w:val="24"/>
          <w:lang w:val="fr-CA"/>
        </w:rPr>
        <w:t>ales</w:t>
      </w:r>
    </w:p>
    <w:p w14:paraId="2765BF35" w14:textId="77777777" w:rsidR="005F13E4" w:rsidRPr="002540FB" w:rsidRDefault="005F13E4" w:rsidP="005F13E4">
      <w:pPr>
        <w:pStyle w:val="ListParagraph"/>
        <w:ind w:left="0"/>
        <w:rPr>
          <w:sz w:val="24"/>
          <w:lang w:val="fr-CA"/>
        </w:rPr>
      </w:pPr>
    </w:p>
    <w:p w14:paraId="0565148C" w14:textId="77777777" w:rsidR="005F13E4" w:rsidRPr="002540FB" w:rsidRDefault="005F13E4" w:rsidP="005F13E4">
      <w:pPr>
        <w:pStyle w:val="ListParagraph"/>
        <w:numPr>
          <w:ilvl w:val="0"/>
          <w:numId w:val="1"/>
        </w:numPr>
        <w:rPr>
          <w:sz w:val="24"/>
          <w:lang w:val="fr-CA"/>
        </w:rPr>
      </w:pPr>
      <w:r>
        <w:rPr>
          <w:sz w:val="24"/>
          <w:lang w:val="fr-CA"/>
        </w:rPr>
        <w:t>Selon une conclusion que l’on</w:t>
      </w:r>
      <w:r w:rsidRPr="002540FB">
        <w:rPr>
          <w:sz w:val="24"/>
          <w:lang w:val="fr-CA"/>
        </w:rPr>
        <w:t xml:space="preserve"> peut tirer de </w:t>
      </w:r>
      <w:r>
        <w:rPr>
          <w:sz w:val="24"/>
          <w:lang w:val="fr-CA"/>
        </w:rPr>
        <w:t xml:space="preserve">la </w:t>
      </w:r>
      <w:r w:rsidRPr="002540FB">
        <w:rPr>
          <w:b/>
          <w:sz w:val="24"/>
          <w:lang w:val="fr-CA"/>
        </w:rPr>
        <w:t>source 6</w:t>
      </w:r>
      <w:r>
        <w:rPr>
          <w:b/>
          <w:sz w:val="24"/>
          <w:lang w:val="fr-CA"/>
        </w:rPr>
        <w:t>,</w:t>
      </w:r>
      <w:r w:rsidRPr="002540FB">
        <w:rPr>
          <w:sz w:val="24"/>
          <w:lang w:val="fr-CA"/>
        </w:rPr>
        <w:t xml:space="preserve"> </w:t>
      </w:r>
      <w:r>
        <w:rPr>
          <w:sz w:val="24"/>
          <w:lang w:val="fr-CA"/>
        </w:rPr>
        <w:t xml:space="preserve">quelles deux positions sur le continuum économique de la </w:t>
      </w:r>
      <w:r>
        <w:rPr>
          <w:b/>
          <w:sz w:val="24"/>
          <w:lang w:val="fr-CA"/>
        </w:rPr>
        <w:t xml:space="preserve">source 7 </w:t>
      </w:r>
      <w:r>
        <w:rPr>
          <w:sz w:val="24"/>
          <w:lang w:val="fr-CA"/>
        </w:rPr>
        <w:t xml:space="preserve">seraient </w:t>
      </w:r>
      <w:r>
        <w:rPr>
          <w:b/>
          <w:sz w:val="24"/>
          <w:lang w:val="fr-CA"/>
        </w:rPr>
        <w:t>les me</w:t>
      </w:r>
      <w:r w:rsidRPr="002540FB">
        <w:rPr>
          <w:b/>
          <w:sz w:val="24"/>
          <w:lang w:val="fr-CA"/>
        </w:rPr>
        <w:t>i</w:t>
      </w:r>
      <w:r>
        <w:rPr>
          <w:b/>
          <w:sz w:val="24"/>
          <w:lang w:val="fr-CA"/>
        </w:rPr>
        <w:t>ll</w:t>
      </w:r>
      <w:r w:rsidRPr="002540FB">
        <w:rPr>
          <w:b/>
          <w:sz w:val="24"/>
          <w:lang w:val="fr-CA"/>
        </w:rPr>
        <w:t>eu</w:t>
      </w:r>
      <w:r>
        <w:rPr>
          <w:b/>
          <w:sz w:val="24"/>
          <w:lang w:val="fr-CA"/>
        </w:rPr>
        <w:t>res</w:t>
      </w:r>
      <w:r w:rsidRPr="002540FB">
        <w:rPr>
          <w:sz w:val="24"/>
          <w:lang w:val="fr-CA"/>
        </w:rPr>
        <w:t xml:space="preserve"> p</w:t>
      </w:r>
      <w:r>
        <w:rPr>
          <w:sz w:val="24"/>
          <w:lang w:val="fr-CA"/>
        </w:rPr>
        <w:t>our le système économique du Canada?</w:t>
      </w:r>
    </w:p>
    <w:p w14:paraId="11D1EC7E" w14:textId="77777777" w:rsidR="005F13E4" w:rsidRPr="002540FB" w:rsidRDefault="005F13E4" w:rsidP="005F13E4">
      <w:pPr>
        <w:pStyle w:val="ListParagraph"/>
        <w:numPr>
          <w:ilvl w:val="1"/>
          <w:numId w:val="1"/>
        </w:numPr>
        <w:rPr>
          <w:sz w:val="24"/>
          <w:lang w:val="fr-CA"/>
        </w:rPr>
      </w:pPr>
      <w:r w:rsidRPr="002540FB">
        <w:rPr>
          <w:sz w:val="24"/>
          <w:lang w:val="fr-CA"/>
        </w:rPr>
        <w:t>Position W ou position X</w:t>
      </w:r>
    </w:p>
    <w:p w14:paraId="3D6A6900" w14:textId="77777777" w:rsidR="005F13E4" w:rsidRPr="002540FB" w:rsidRDefault="005F13E4" w:rsidP="005F13E4">
      <w:pPr>
        <w:pStyle w:val="ListParagraph"/>
        <w:numPr>
          <w:ilvl w:val="1"/>
          <w:numId w:val="1"/>
        </w:numPr>
        <w:rPr>
          <w:sz w:val="24"/>
          <w:lang w:val="fr-CA"/>
        </w:rPr>
      </w:pPr>
      <w:r w:rsidRPr="002540FB">
        <w:rPr>
          <w:sz w:val="24"/>
          <w:lang w:val="fr-CA"/>
        </w:rPr>
        <w:t>Position W ou position Z</w:t>
      </w:r>
    </w:p>
    <w:p w14:paraId="364B0CED" w14:textId="77777777" w:rsidR="005F13E4" w:rsidRPr="002540FB" w:rsidRDefault="005F13E4" w:rsidP="005F13E4">
      <w:pPr>
        <w:pStyle w:val="ListParagraph"/>
        <w:numPr>
          <w:ilvl w:val="1"/>
          <w:numId w:val="1"/>
        </w:numPr>
        <w:rPr>
          <w:sz w:val="24"/>
          <w:lang w:val="fr-CA"/>
        </w:rPr>
      </w:pPr>
      <w:r w:rsidRPr="002540FB">
        <w:rPr>
          <w:sz w:val="24"/>
          <w:lang w:val="fr-CA"/>
        </w:rPr>
        <w:t>Position X ou position Y</w:t>
      </w:r>
    </w:p>
    <w:p w14:paraId="783BB776" w14:textId="77777777" w:rsidR="005F13E4" w:rsidRPr="002540FB" w:rsidRDefault="005F13E4" w:rsidP="005F13E4">
      <w:pPr>
        <w:pStyle w:val="ListParagraph"/>
        <w:numPr>
          <w:ilvl w:val="1"/>
          <w:numId w:val="1"/>
        </w:numPr>
        <w:rPr>
          <w:sz w:val="24"/>
          <w:lang w:val="fr-CA"/>
        </w:rPr>
      </w:pPr>
      <w:r w:rsidRPr="002540FB">
        <w:rPr>
          <w:sz w:val="24"/>
          <w:lang w:val="fr-CA"/>
        </w:rPr>
        <w:t>Position Y ou position Z</w:t>
      </w:r>
    </w:p>
    <w:p w14:paraId="25FA2221" w14:textId="77777777" w:rsidR="005F13E4" w:rsidRPr="002540FB" w:rsidRDefault="005F13E4" w:rsidP="005F13E4">
      <w:pPr>
        <w:pStyle w:val="ListParagraph"/>
        <w:ind w:left="0"/>
        <w:rPr>
          <w:sz w:val="24"/>
          <w:lang w:val="fr-CA"/>
        </w:rPr>
      </w:pPr>
    </w:p>
    <w:p w14:paraId="07FC1400" w14:textId="77777777" w:rsidR="005F13E4" w:rsidRPr="002540FB" w:rsidRDefault="005F13E4" w:rsidP="005F13E4">
      <w:pPr>
        <w:pStyle w:val="ListParagraph"/>
        <w:numPr>
          <w:ilvl w:val="0"/>
          <w:numId w:val="1"/>
        </w:numPr>
        <w:rPr>
          <w:sz w:val="24"/>
          <w:lang w:val="fr-CA"/>
        </w:rPr>
      </w:pPr>
      <w:r>
        <w:rPr>
          <w:sz w:val="24"/>
          <w:lang w:val="fr-CA"/>
        </w:rPr>
        <w:t>Les messages de la</w:t>
      </w:r>
      <w:r w:rsidRPr="002540FB">
        <w:rPr>
          <w:sz w:val="24"/>
          <w:lang w:val="fr-CA"/>
        </w:rPr>
        <w:t xml:space="preserve"> </w:t>
      </w:r>
      <w:r w:rsidRPr="002540FB">
        <w:rPr>
          <w:b/>
          <w:sz w:val="24"/>
          <w:lang w:val="fr-CA"/>
        </w:rPr>
        <w:t>source 8</w:t>
      </w:r>
      <w:r w:rsidRPr="002540FB">
        <w:rPr>
          <w:sz w:val="24"/>
          <w:lang w:val="fr-CA"/>
        </w:rPr>
        <w:t xml:space="preserve"> </w:t>
      </w:r>
      <w:r>
        <w:rPr>
          <w:sz w:val="24"/>
          <w:lang w:val="fr-CA"/>
        </w:rPr>
        <w:t>transmett</w:t>
      </w:r>
      <w:r w:rsidRPr="002540FB">
        <w:rPr>
          <w:sz w:val="24"/>
          <w:lang w:val="fr-CA"/>
        </w:rPr>
        <w:t xml:space="preserve">ent l’idée </w:t>
      </w:r>
      <w:r>
        <w:rPr>
          <w:sz w:val="24"/>
          <w:lang w:val="fr-CA"/>
        </w:rPr>
        <w:t>selon laquelle certains</w:t>
      </w:r>
      <w:r w:rsidRPr="002540FB">
        <w:rPr>
          <w:sz w:val="24"/>
          <w:lang w:val="fr-CA"/>
        </w:rPr>
        <w:t xml:space="preserve"> Canadiens </w:t>
      </w:r>
      <w:r>
        <w:rPr>
          <w:sz w:val="24"/>
          <w:lang w:val="fr-CA"/>
        </w:rPr>
        <w:t>sont convaincus</w:t>
      </w:r>
      <w:r w:rsidRPr="002540FB">
        <w:rPr>
          <w:sz w:val="24"/>
          <w:lang w:val="fr-CA"/>
        </w:rPr>
        <w:t xml:space="preserve"> que l’économie du Canada devrait </w:t>
      </w:r>
      <w:r>
        <w:rPr>
          <w:sz w:val="24"/>
          <w:lang w:val="fr-CA"/>
        </w:rPr>
        <w:t xml:space="preserve">correspondre </w:t>
      </w:r>
      <w:r w:rsidRPr="002540FB">
        <w:rPr>
          <w:b/>
          <w:sz w:val="24"/>
          <w:lang w:val="fr-CA"/>
        </w:rPr>
        <w:t>le plus étroitement</w:t>
      </w:r>
      <w:r w:rsidRPr="002540FB">
        <w:rPr>
          <w:sz w:val="24"/>
          <w:lang w:val="fr-CA"/>
        </w:rPr>
        <w:t xml:space="preserve"> </w:t>
      </w:r>
      <w:r>
        <w:rPr>
          <w:sz w:val="24"/>
          <w:lang w:val="fr-CA"/>
        </w:rPr>
        <w:t xml:space="preserve">à </w:t>
      </w:r>
      <w:r w:rsidRPr="002540FB">
        <w:rPr>
          <w:sz w:val="24"/>
          <w:lang w:val="fr-CA"/>
        </w:rPr>
        <w:t xml:space="preserve">quelle position </w:t>
      </w:r>
      <w:r>
        <w:rPr>
          <w:sz w:val="24"/>
          <w:lang w:val="fr-CA"/>
        </w:rPr>
        <w:t xml:space="preserve">sur le continuum de l’économie présenté à la </w:t>
      </w:r>
      <w:r w:rsidRPr="002540FB">
        <w:rPr>
          <w:b/>
          <w:sz w:val="24"/>
          <w:lang w:val="fr-CA"/>
        </w:rPr>
        <w:t>source 7</w:t>
      </w:r>
      <w:r w:rsidRPr="002540FB">
        <w:rPr>
          <w:sz w:val="24"/>
          <w:lang w:val="fr-CA"/>
        </w:rPr>
        <w:t>?</w:t>
      </w:r>
    </w:p>
    <w:p w14:paraId="6C97E677" w14:textId="77777777" w:rsidR="005F13E4" w:rsidRPr="002540FB" w:rsidRDefault="005F13E4" w:rsidP="005F13E4">
      <w:pPr>
        <w:pStyle w:val="ListParagraph"/>
        <w:numPr>
          <w:ilvl w:val="1"/>
          <w:numId w:val="1"/>
        </w:numPr>
        <w:rPr>
          <w:sz w:val="24"/>
          <w:lang w:val="fr-CA"/>
        </w:rPr>
      </w:pPr>
      <w:r w:rsidRPr="002540FB">
        <w:rPr>
          <w:sz w:val="24"/>
          <w:lang w:val="fr-CA"/>
        </w:rPr>
        <w:t>Position W</w:t>
      </w:r>
    </w:p>
    <w:p w14:paraId="1A71525A" w14:textId="77777777" w:rsidR="005F13E4" w:rsidRPr="002540FB" w:rsidRDefault="005F13E4" w:rsidP="005F13E4">
      <w:pPr>
        <w:pStyle w:val="ListParagraph"/>
        <w:numPr>
          <w:ilvl w:val="1"/>
          <w:numId w:val="1"/>
        </w:numPr>
        <w:rPr>
          <w:sz w:val="24"/>
          <w:lang w:val="fr-CA"/>
        </w:rPr>
      </w:pPr>
      <w:r w:rsidRPr="002540FB">
        <w:rPr>
          <w:sz w:val="24"/>
          <w:lang w:val="fr-CA"/>
        </w:rPr>
        <w:t>Position X</w:t>
      </w:r>
    </w:p>
    <w:p w14:paraId="08710890" w14:textId="77777777" w:rsidR="005F13E4" w:rsidRPr="002540FB" w:rsidRDefault="005F13E4" w:rsidP="005F13E4">
      <w:pPr>
        <w:pStyle w:val="ListParagraph"/>
        <w:numPr>
          <w:ilvl w:val="1"/>
          <w:numId w:val="1"/>
        </w:numPr>
        <w:rPr>
          <w:sz w:val="24"/>
          <w:lang w:val="fr-CA"/>
        </w:rPr>
      </w:pPr>
      <w:r w:rsidRPr="002540FB">
        <w:rPr>
          <w:sz w:val="24"/>
          <w:lang w:val="fr-CA"/>
        </w:rPr>
        <w:t>Position Y</w:t>
      </w:r>
    </w:p>
    <w:p w14:paraId="736222D3" w14:textId="77777777" w:rsidR="005F13E4" w:rsidRPr="002540FB" w:rsidRDefault="005F13E4" w:rsidP="005F13E4">
      <w:pPr>
        <w:pStyle w:val="ListParagraph"/>
        <w:numPr>
          <w:ilvl w:val="1"/>
          <w:numId w:val="1"/>
        </w:numPr>
        <w:rPr>
          <w:sz w:val="24"/>
          <w:lang w:val="fr-CA"/>
        </w:rPr>
      </w:pPr>
      <w:r w:rsidRPr="002540FB">
        <w:rPr>
          <w:sz w:val="24"/>
          <w:lang w:val="fr-CA"/>
        </w:rPr>
        <w:t>Position Z</w:t>
      </w:r>
    </w:p>
    <w:p w14:paraId="16DEE06E" w14:textId="77777777" w:rsidR="00196B65" w:rsidRDefault="00196B65" w:rsidP="005F13E4">
      <w:pPr>
        <w:pStyle w:val="ListParagraph"/>
        <w:ind w:left="0"/>
        <w:rPr>
          <w:sz w:val="24"/>
          <w:lang w:val="fr-CA"/>
        </w:rPr>
      </w:pPr>
    </w:p>
    <w:p w14:paraId="7F54A576" w14:textId="77777777" w:rsidR="00196B65" w:rsidRDefault="00196B65" w:rsidP="005F13E4">
      <w:pPr>
        <w:pStyle w:val="ListParagraph"/>
        <w:ind w:left="0"/>
        <w:rPr>
          <w:sz w:val="24"/>
          <w:lang w:val="fr-CA"/>
        </w:rPr>
      </w:pPr>
    </w:p>
    <w:p w14:paraId="6D5CA756" w14:textId="77777777" w:rsidR="00196B65" w:rsidRDefault="00196B65" w:rsidP="005F13E4">
      <w:pPr>
        <w:pStyle w:val="ListParagraph"/>
        <w:ind w:left="0"/>
        <w:rPr>
          <w:sz w:val="24"/>
          <w:lang w:val="fr-CA"/>
        </w:rPr>
      </w:pPr>
    </w:p>
    <w:p w14:paraId="168C77AB" w14:textId="77777777" w:rsidR="00196B65" w:rsidRPr="002540FB" w:rsidRDefault="00196B65" w:rsidP="005F13E4">
      <w:pPr>
        <w:pStyle w:val="ListParagraph"/>
        <w:ind w:left="0"/>
        <w:rPr>
          <w:sz w:val="24"/>
          <w:lang w:val="fr-CA"/>
        </w:rPr>
      </w:pPr>
    </w:p>
    <w:p w14:paraId="25D7A47A" w14:textId="77777777" w:rsidR="005F13E4" w:rsidRPr="002540FB" w:rsidRDefault="005F13E4" w:rsidP="005F13E4">
      <w:pPr>
        <w:pStyle w:val="ListParagraph"/>
        <w:numPr>
          <w:ilvl w:val="0"/>
          <w:numId w:val="1"/>
        </w:numPr>
        <w:rPr>
          <w:sz w:val="24"/>
          <w:lang w:val="fr-CA"/>
        </w:rPr>
      </w:pPr>
      <w:r>
        <w:rPr>
          <w:sz w:val="24"/>
          <w:lang w:val="fr-CA"/>
        </w:rPr>
        <w:lastRenderedPageBreak/>
        <w:t>Laquelle</w:t>
      </w:r>
      <w:r w:rsidRPr="002540FB">
        <w:rPr>
          <w:sz w:val="24"/>
          <w:lang w:val="fr-CA"/>
        </w:rPr>
        <w:t xml:space="preserve"> des questions suivantes </w:t>
      </w:r>
      <w:r>
        <w:rPr>
          <w:sz w:val="24"/>
          <w:lang w:val="fr-CA"/>
        </w:rPr>
        <w:t>fait ressortir une</w:t>
      </w:r>
      <w:r w:rsidRPr="002540FB">
        <w:rPr>
          <w:sz w:val="24"/>
          <w:lang w:val="fr-CA"/>
        </w:rPr>
        <w:t xml:space="preserve"> problématique </w:t>
      </w:r>
      <w:r>
        <w:rPr>
          <w:sz w:val="24"/>
          <w:lang w:val="fr-CA"/>
        </w:rPr>
        <w:t xml:space="preserve">qui est </w:t>
      </w:r>
      <w:r w:rsidRPr="002540FB">
        <w:rPr>
          <w:b/>
          <w:sz w:val="24"/>
          <w:lang w:val="fr-CA"/>
        </w:rPr>
        <w:t>le plus clairement</w:t>
      </w:r>
      <w:r>
        <w:rPr>
          <w:sz w:val="24"/>
          <w:lang w:val="fr-CA"/>
        </w:rPr>
        <w:t xml:space="preserve"> évidente</w:t>
      </w:r>
      <w:r w:rsidRPr="002540FB">
        <w:rPr>
          <w:sz w:val="24"/>
          <w:lang w:val="fr-CA"/>
        </w:rPr>
        <w:t xml:space="preserve"> dans les trois sources?</w:t>
      </w:r>
    </w:p>
    <w:p w14:paraId="5CCDAF7D" w14:textId="77777777" w:rsidR="005F13E4" w:rsidRPr="002540FB" w:rsidRDefault="005F13E4" w:rsidP="005F13E4">
      <w:pPr>
        <w:pStyle w:val="ListParagraph"/>
        <w:numPr>
          <w:ilvl w:val="1"/>
          <w:numId w:val="1"/>
        </w:numPr>
        <w:rPr>
          <w:sz w:val="24"/>
          <w:lang w:val="fr-CA"/>
        </w:rPr>
      </w:pPr>
      <w:r>
        <w:rPr>
          <w:sz w:val="24"/>
          <w:lang w:val="fr-CA"/>
        </w:rPr>
        <w:t>La possession d’entreprises par le gouvernement est-elle</w:t>
      </w:r>
      <w:r w:rsidRPr="002540FB">
        <w:rPr>
          <w:sz w:val="24"/>
          <w:lang w:val="fr-CA"/>
        </w:rPr>
        <w:t xml:space="preserve"> avantageu</w:t>
      </w:r>
      <w:r>
        <w:rPr>
          <w:sz w:val="24"/>
          <w:lang w:val="fr-CA"/>
        </w:rPr>
        <w:t>se</w:t>
      </w:r>
      <w:r w:rsidRPr="002540FB">
        <w:rPr>
          <w:sz w:val="24"/>
          <w:lang w:val="fr-CA"/>
        </w:rPr>
        <w:t xml:space="preserve"> pour la société?</w:t>
      </w:r>
    </w:p>
    <w:p w14:paraId="59D24013" w14:textId="77777777" w:rsidR="005F13E4" w:rsidRPr="002540FB" w:rsidRDefault="005F13E4" w:rsidP="005F13E4">
      <w:pPr>
        <w:pStyle w:val="ListParagraph"/>
        <w:numPr>
          <w:ilvl w:val="1"/>
          <w:numId w:val="1"/>
        </w:numPr>
        <w:rPr>
          <w:sz w:val="24"/>
          <w:lang w:val="fr-CA"/>
        </w:rPr>
      </w:pPr>
      <w:r>
        <w:rPr>
          <w:sz w:val="24"/>
          <w:lang w:val="fr-CA"/>
        </w:rPr>
        <w:t>L</w:t>
      </w:r>
      <w:r w:rsidRPr="002540FB">
        <w:rPr>
          <w:sz w:val="24"/>
          <w:lang w:val="fr-CA"/>
        </w:rPr>
        <w:t>es in</w:t>
      </w:r>
      <w:r>
        <w:rPr>
          <w:sz w:val="24"/>
          <w:lang w:val="fr-CA"/>
        </w:rPr>
        <w:t xml:space="preserve">vestisseurs étrangers devraient-ils pouvoir </w:t>
      </w:r>
      <w:r w:rsidRPr="002540FB">
        <w:rPr>
          <w:sz w:val="24"/>
          <w:lang w:val="fr-CA"/>
        </w:rPr>
        <w:t xml:space="preserve">posséder </w:t>
      </w:r>
      <w:r>
        <w:rPr>
          <w:sz w:val="24"/>
          <w:lang w:val="fr-CA"/>
        </w:rPr>
        <w:t>des entreprises au</w:t>
      </w:r>
      <w:r w:rsidRPr="002540FB">
        <w:rPr>
          <w:sz w:val="24"/>
          <w:lang w:val="fr-CA"/>
        </w:rPr>
        <w:t xml:space="preserve"> Canada?</w:t>
      </w:r>
    </w:p>
    <w:p w14:paraId="71F107CB" w14:textId="77777777" w:rsidR="005F13E4" w:rsidRPr="002540FB" w:rsidRDefault="005F13E4" w:rsidP="005F13E4">
      <w:pPr>
        <w:pStyle w:val="ListParagraph"/>
        <w:numPr>
          <w:ilvl w:val="1"/>
          <w:numId w:val="1"/>
        </w:numPr>
        <w:rPr>
          <w:sz w:val="24"/>
          <w:lang w:val="fr-CA"/>
        </w:rPr>
      </w:pPr>
      <w:r w:rsidRPr="002540FB">
        <w:rPr>
          <w:sz w:val="24"/>
          <w:lang w:val="fr-CA"/>
        </w:rPr>
        <w:t>Quel rôle les consommateurs jouent</w:t>
      </w:r>
      <w:r>
        <w:rPr>
          <w:sz w:val="24"/>
          <w:lang w:val="fr-CA"/>
        </w:rPr>
        <w:t>-ils dans la détermination</w:t>
      </w:r>
      <w:r w:rsidRPr="002540FB">
        <w:rPr>
          <w:sz w:val="24"/>
          <w:lang w:val="fr-CA"/>
        </w:rPr>
        <w:t xml:space="preserve"> </w:t>
      </w:r>
      <w:r>
        <w:rPr>
          <w:sz w:val="24"/>
          <w:lang w:val="fr-CA"/>
        </w:rPr>
        <w:t>d</w:t>
      </w:r>
      <w:r w:rsidRPr="002540FB">
        <w:rPr>
          <w:sz w:val="24"/>
          <w:lang w:val="fr-CA"/>
        </w:rPr>
        <w:t xml:space="preserve">es décisions politiques </w:t>
      </w:r>
      <w:r>
        <w:rPr>
          <w:sz w:val="24"/>
          <w:lang w:val="fr-CA"/>
        </w:rPr>
        <w:t>du</w:t>
      </w:r>
      <w:r w:rsidRPr="002540FB">
        <w:rPr>
          <w:sz w:val="24"/>
          <w:lang w:val="fr-CA"/>
        </w:rPr>
        <w:t xml:space="preserve"> Canada?</w:t>
      </w:r>
    </w:p>
    <w:p w14:paraId="46C4F05B" w14:textId="77777777" w:rsidR="005F13E4" w:rsidRPr="00196B65" w:rsidRDefault="005F13E4" w:rsidP="00196B65">
      <w:pPr>
        <w:pStyle w:val="ListParagraph"/>
        <w:numPr>
          <w:ilvl w:val="1"/>
          <w:numId w:val="1"/>
        </w:numPr>
        <w:rPr>
          <w:sz w:val="24"/>
          <w:lang w:val="fr-CA"/>
        </w:rPr>
      </w:pPr>
      <w:r>
        <w:rPr>
          <w:sz w:val="24"/>
          <w:lang w:val="fr-CA"/>
        </w:rPr>
        <w:t>L</w:t>
      </w:r>
      <w:r w:rsidRPr="002540FB">
        <w:rPr>
          <w:sz w:val="24"/>
          <w:lang w:val="fr-CA"/>
        </w:rPr>
        <w:t>e gouvernement devrait</w:t>
      </w:r>
      <w:r>
        <w:rPr>
          <w:sz w:val="24"/>
          <w:lang w:val="fr-CA"/>
        </w:rPr>
        <w:t>-il</w:t>
      </w:r>
      <w:r w:rsidRPr="002540FB">
        <w:rPr>
          <w:sz w:val="24"/>
          <w:lang w:val="fr-CA"/>
        </w:rPr>
        <w:t xml:space="preserve"> </w:t>
      </w:r>
      <w:r>
        <w:rPr>
          <w:sz w:val="24"/>
          <w:lang w:val="fr-CA"/>
        </w:rPr>
        <w:t>des allègements fiscaux pour stimuler le développement économique</w:t>
      </w:r>
      <w:r w:rsidRPr="002540FB">
        <w:rPr>
          <w:sz w:val="24"/>
          <w:lang w:val="fr-CA"/>
        </w:rPr>
        <w:t>?</w:t>
      </w:r>
    </w:p>
    <w:p w14:paraId="0C45A569" w14:textId="77777777" w:rsidR="005F13E4" w:rsidRDefault="005F13E4" w:rsidP="005F13E4">
      <w:pPr>
        <w:pStyle w:val="ListParagraph"/>
        <w:ind w:left="0"/>
        <w:rPr>
          <w:sz w:val="24"/>
          <w:lang w:val="fr-CA"/>
        </w:rPr>
      </w:pPr>
    </w:p>
    <w:p w14:paraId="66E75228" w14:textId="77777777" w:rsidR="005F13E4" w:rsidRDefault="005F13E4" w:rsidP="005F13E4">
      <w:pPr>
        <w:pStyle w:val="ListParagraph"/>
        <w:ind w:left="0"/>
        <w:rPr>
          <w:sz w:val="24"/>
          <w:lang w:val="fr-CA"/>
        </w:rPr>
      </w:pPr>
    </w:p>
    <w:p w14:paraId="5347BE65" w14:textId="77777777" w:rsidR="005F13E4" w:rsidRPr="002540FB" w:rsidRDefault="005F13E4" w:rsidP="005F13E4">
      <w:pPr>
        <w:pStyle w:val="ListParagraph"/>
        <w:ind w:left="1080"/>
        <w:rPr>
          <w:b/>
          <w:sz w:val="24"/>
          <w:lang w:val="fr-CA"/>
        </w:rPr>
      </w:pPr>
      <w:r w:rsidRPr="002540FB">
        <w:rPr>
          <w:b/>
          <w:sz w:val="24"/>
          <w:lang w:val="fr-CA"/>
        </w:rPr>
        <w:t>Utilise les sources 9, 10 et 1</w:t>
      </w:r>
      <w:r w:rsidR="00196B65">
        <w:rPr>
          <w:b/>
          <w:sz w:val="24"/>
          <w:lang w:val="fr-CA"/>
        </w:rPr>
        <w:t>1 pour répondre aux questions 27, 28, 29 et 30</w:t>
      </w:r>
      <w:r w:rsidRPr="002540FB">
        <w:rPr>
          <w:b/>
          <w:sz w:val="24"/>
          <w:lang w:val="fr-CA"/>
        </w:rPr>
        <w:t>.</w:t>
      </w:r>
    </w:p>
    <w:p w14:paraId="025FF7D2" w14:textId="77777777" w:rsidR="005F13E4" w:rsidRPr="002540FB" w:rsidRDefault="005F13E4" w:rsidP="005F13E4">
      <w:pPr>
        <w:pStyle w:val="ListParagraph"/>
        <w:ind w:left="0"/>
        <w:rPr>
          <w:sz w:val="24"/>
          <w:lang w:val="fr-CA"/>
        </w:rPr>
      </w:pPr>
    </w:p>
    <w:p w14:paraId="36B2DF93" w14:textId="77777777" w:rsidR="005F13E4" w:rsidRPr="002540FB" w:rsidRDefault="005F13E4" w:rsidP="005F13E4">
      <w:pPr>
        <w:pStyle w:val="ListParagraph"/>
        <w:numPr>
          <w:ilvl w:val="0"/>
          <w:numId w:val="1"/>
        </w:numPr>
        <w:rPr>
          <w:sz w:val="24"/>
          <w:lang w:val="fr-CA"/>
        </w:rPr>
      </w:pPr>
      <w:r>
        <w:rPr>
          <w:sz w:val="24"/>
          <w:lang w:val="fr-CA"/>
        </w:rPr>
        <w:t xml:space="preserve">Les facteurs suivants influencent le comportement des consommateurs.  Lequel de ces facteurs est exprimé </w:t>
      </w:r>
      <w:r>
        <w:rPr>
          <w:b/>
          <w:sz w:val="24"/>
          <w:lang w:val="fr-CA"/>
        </w:rPr>
        <w:t>le plus clairement</w:t>
      </w:r>
      <w:r>
        <w:rPr>
          <w:sz w:val="24"/>
          <w:lang w:val="fr-CA"/>
        </w:rPr>
        <w:t xml:space="preserve"> par la caricature de la </w:t>
      </w:r>
      <w:r>
        <w:rPr>
          <w:b/>
          <w:sz w:val="24"/>
          <w:lang w:val="fr-CA"/>
        </w:rPr>
        <w:t>source 9</w:t>
      </w:r>
      <w:r w:rsidRPr="002540FB">
        <w:rPr>
          <w:sz w:val="24"/>
          <w:lang w:val="fr-CA"/>
        </w:rPr>
        <w:t>?</w:t>
      </w:r>
    </w:p>
    <w:p w14:paraId="0737CB4C" w14:textId="77777777" w:rsidR="005F13E4" w:rsidRPr="002540FB" w:rsidRDefault="005F13E4" w:rsidP="005F13E4">
      <w:pPr>
        <w:pStyle w:val="ListParagraph"/>
        <w:numPr>
          <w:ilvl w:val="1"/>
          <w:numId w:val="1"/>
        </w:numPr>
        <w:rPr>
          <w:sz w:val="24"/>
          <w:lang w:val="fr-CA"/>
        </w:rPr>
      </w:pPr>
      <w:r w:rsidRPr="002540FB">
        <w:rPr>
          <w:sz w:val="24"/>
          <w:lang w:val="fr-CA"/>
        </w:rPr>
        <w:t>La sécurité personnelle</w:t>
      </w:r>
    </w:p>
    <w:p w14:paraId="027ED245" w14:textId="77777777" w:rsidR="005F13E4" w:rsidRPr="002540FB" w:rsidRDefault="005F13E4" w:rsidP="005F13E4">
      <w:pPr>
        <w:pStyle w:val="ListParagraph"/>
        <w:numPr>
          <w:ilvl w:val="1"/>
          <w:numId w:val="1"/>
        </w:numPr>
        <w:rPr>
          <w:sz w:val="24"/>
          <w:lang w:val="fr-CA"/>
        </w:rPr>
      </w:pPr>
      <w:r w:rsidRPr="002540FB">
        <w:rPr>
          <w:sz w:val="24"/>
          <w:lang w:val="fr-CA"/>
        </w:rPr>
        <w:t xml:space="preserve">Les </w:t>
      </w:r>
      <w:r>
        <w:rPr>
          <w:sz w:val="24"/>
          <w:lang w:val="fr-CA"/>
        </w:rPr>
        <w:t>préoccupations liées à la</w:t>
      </w:r>
      <w:r w:rsidRPr="002540FB">
        <w:rPr>
          <w:sz w:val="24"/>
          <w:lang w:val="fr-CA"/>
        </w:rPr>
        <w:t xml:space="preserve"> santé</w:t>
      </w:r>
    </w:p>
    <w:p w14:paraId="56554242" w14:textId="77777777" w:rsidR="005F13E4" w:rsidRPr="002540FB" w:rsidRDefault="005F13E4" w:rsidP="005F13E4">
      <w:pPr>
        <w:pStyle w:val="ListParagraph"/>
        <w:numPr>
          <w:ilvl w:val="1"/>
          <w:numId w:val="1"/>
        </w:numPr>
        <w:rPr>
          <w:sz w:val="24"/>
          <w:lang w:val="fr-CA"/>
        </w:rPr>
      </w:pPr>
      <w:r w:rsidRPr="002540FB">
        <w:rPr>
          <w:sz w:val="24"/>
          <w:lang w:val="fr-CA"/>
        </w:rPr>
        <w:t>Les désirs personnels</w:t>
      </w:r>
    </w:p>
    <w:p w14:paraId="1FDBC9BA" w14:textId="77777777" w:rsidR="005F13E4" w:rsidRPr="002540FB" w:rsidRDefault="005F13E4" w:rsidP="005F13E4">
      <w:pPr>
        <w:pStyle w:val="ListParagraph"/>
        <w:numPr>
          <w:ilvl w:val="1"/>
          <w:numId w:val="1"/>
        </w:numPr>
        <w:rPr>
          <w:sz w:val="24"/>
          <w:lang w:val="fr-CA"/>
        </w:rPr>
      </w:pPr>
      <w:r w:rsidRPr="002540FB">
        <w:rPr>
          <w:sz w:val="24"/>
          <w:lang w:val="fr-CA"/>
        </w:rPr>
        <w:t xml:space="preserve">Les messages de </w:t>
      </w:r>
      <w:proofErr w:type="spellStart"/>
      <w:r w:rsidRPr="002540FB">
        <w:rPr>
          <w:sz w:val="24"/>
          <w:lang w:val="fr-CA"/>
        </w:rPr>
        <w:t>marketing</w:t>
      </w:r>
      <w:proofErr w:type="spellEnd"/>
    </w:p>
    <w:p w14:paraId="4DD6B6B1" w14:textId="77777777" w:rsidR="005F13E4" w:rsidRDefault="005F13E4" w:rsidP="005F13E4">
      <w:pPr>
        <w:pStyle w:val="ListParagraph"/>
        <w:ind w:left="0"/>
        <w:rPr>
          <w:sz w:val="24"/>
          <w:lang w:val="fr-CA"/>
        </w:rPr>
      </w:pPr>
    </w:p>
    <w:p w14:paraId="412B8123" w14:textId="77777777" w:rsidR="005F13E4" w:rsidRPr="002540FB" w:rsidRDefault="005F13E4" w:rsidP="005F13E4">
      <w:pPr>
        <w:pStyle w:val="ListParagraph"/>
        <w:ind w:left="0"/>
        <w:rPr>
          <w:sz w:val="24"/>
          <w:lang w:val="fr-CA"/>
        </w:rPr>
      </w:pPr>
    </w:p>
    <w:p w14:paraId="3D05F794" w14:textId="77777777" w:rsidR="005F13E4" w:rsidRPr="002540FB" w:rsidRDefault="005F13E4" w:rsidP="005F13E4">
      <w:pPr>
        <w:pStyle w:val="ListParagraph"/>
        <w:numPr>
          <w:ilvl w:val="0"/>
          <w:numId w:val="1"/>
        </w:numPr>
        <w:rPr>
          <w:sz w:val="24"/>
          <w:lang w:val="fr-CA"/>
        </w:rPr>
      </w:pPr>
      <w:r>
        <w:rPr>
          <w:sz w:val="24"/>
          <w:lang w:val="fr-CA"/>
        </w:rPr>
        <w:t>Si l’on tient compte d</w:t>
      </w:r>
      <w:r w:rsidRPr="002540FB">
        <w:rPr>
          <w:sz w:val="24"/>
          <w:lang w:val="fr-CA"/>
        </w:rPr>
        <w:t xml:space="preserve">es trois sources, lesquels des </w:t>
      </w:r>
      <w:r>
        <w:rPr>
          <w:sz w:val="24"/>
          <w:lang w:val="fr-CA"/>
        </w:rPr>
        <w:t xml:space="preserve">énoncées suivants complète </w:t>
      </w:r>
      <w:r w:rsidRPr="002540FB">
        <w:rPr>
          <w:b/>
          <w:sz w:val="24"/>
          <w:lang w:val="fr-CA"/>
        </w:rPr>
        <w:t>le mieux</w:t>
      </w:r>
      <w:r w:rsidRPr="002540FB">
        <w:rPr>
          <w:sz w:val="24"/>
          <w:lang w:val="fr-CA"/>
        </w:rPr>
        <w:t xml:space="preserve"> le diagramme </w:t>
      </w:r>
      <w:r>
        <w:rPr>
          <w:sz w:val="24"/>
          <w:lang w:val="fr-CA"/>
        </w:rPr>
        <w:t>de la</w:t>
      </w:r>
      <w:r w:rsidRPr="002540FB">
        <w:rPr>
          <w:sz w:val="24"/>
          <w:lang w:val="fr-CA"/>
        </w:rPr>
        <w:t xml:space="preserve"> </w:t>
      </w:r>
      <w:r w:rsidRPr="002540FB">
        <w:rPr>
          <w:b/>
          <w:sz w:val="24"/>
          <w:lang w:val="fr-CA"/>
        </w:rPr>
        <w:t>source 10</w:t>
      </w:r>
      <w:r w:rsidRPr="002540FB">
        <w:rPr>
          <w:sz w:val="24"/>
          <w:lang w:val="fr-CA"/>
        </w:rPr>
        <w:t>?</w:t>
      </w:r>
    </w:p>
    <w:p w14:paraId="28F7B6C5" w14:textId="77777777" w:rsidR="005F13E4" w:rsidRPr="002540FB" w:rsidRDefault="005F13E4" w:rsidP="005F13E4">
      <w:pPr>
        <w:pStyle w:val="ListParagraph"/>
        <w:numPr>
          <w:ilvl w:val="1"/>
          <w:numId w:val="1"/>
        </w:numPr>
        <w:rPr>
          <w:sz w:val="24"/>
          <w:lang w:val="fr-CA"/>
        </w:rPr>
      </w:pPr>
      <w:r>
        <w:rPr>
          <w:sz w:val="24"/>
          <w:lang w:val="fr-CA"/>
        </w:rPr>
        <w:t xml:space="preserve">Il pourrait y avoir des répercussions </w:t>
      </w:r>
      <w:r w:rsidRPr="002540FB">
        <w:rPr>
          <w:sz w:val="24"/>
          <w:lang w:val="fr-CA"/>
        </w:rPr>
        <w:t>écologique</w:t>
      </w:r>
      <w:r>
        <w:rPr>
          <w:sz w:val="24"/>
          <w:lang w:val="fr-CA"/>
        </w:rPr>
        <w:t>s</w:t>
      </w:r>
      <w:r w:rsidRPr="002540FB">
        <w:rPr>
          <w:sz w:val="24"/>
          <w:lang w:val="fr-CA"/>
        </w:rPr>
        <w:t xml:space="preserve"> </w:t>
      </w:r>
      <w:r>
        <w:rPr>
          <w:sz w:val="24"/>
          <w:lang w:val="fr-CA"/>
        </w:rPr>
        <w:t>négatives</w:t>
      </w:r>
      <w:r w:rsidRPr="002540FB">
        <w:rPr>
          <w:sz w:val="24"/>
          <w:lang w:val="fr-CA"/>
        </w:rPr>
        <w:t>.</w:t>
      </w:r>
    </w:p>
    <w:p w14:paraId="422B5A6A" w14:textId="77777777" w:rsidR="005F13E4" w:rsidRPr="002540FB" w:rsidRDefault="005F13E4" w:rsidP="005F13E4">
      <w:pPr>
        <w:pStyle w:val="ListParagraph"/>
        <w:numPr>
          <w:ilvl w:val="1"/>
          <w:numId w:val="1"/>
        </w:numPr>
        <w:rPr>
          <w:sz w:val="24"/>
          <w:lang w:val="fr-CA"/>
        </w:rPr>
      </w:pPr>
      <w:r w:rsidRPr="002540FB">
        <w:rPr>
          <w:sz w:val="24"/>
          <w:lang w:val="fr-CA"/>
        </w:rPr>
        <w:t xml:space="preserve">Les prix des biens et services </w:t>
      </w:r>
      <w:r>
        <w:rPr>
          <w:sz w:val="24"/>
          <w:lang w:val="fr-CA"/>
        </w:rPr>
        <w:t>pourrait</w:t>
      </w:r>
      <w:r w:rsidRPr="002540FB">
        <w:rPr>
          <w:sz w:val="24"/>
          <w:lang w:val="fr-CA"/>
        </w:rPr>
        <w:t xml:space="preserve"> augmenter.</w:t>
      </w:r>
    </w:p>
    <w:p w14:paraId="14386CDA" w14:textId="77777777" w:rsidR="005F13E4" w:rsidRPr="002540FB" w:rsidRDefault="005F13E4" w:rsidP="005F13E4">
      <w:pPr>
        <w:pStyle w:val="ListParagraph"/>
        <w:numPr>
          <w:ilvl w:val="1"/>
          <w:numId w:val="1"/>
        </w:numPr>
        <w:rPr>
          <w:sz w:val="24"/>
          <w:lang w:val="fr-CA"/>
        </w:rPr>
      </w:pPr>
      <w:r w:rsidRPr="002540FB">
        <w:rPr>
          <w:sz w:val="24"/>
          <w:lang w:val="fr-CA"/>
        </w:rPr>
        <w:t xml:space="preserve">Il </w:t>
      </w:r>
      <w:r>
        <w:rPr>
          <w:sz w:val="24"/>
          <w:lang w:val="fr-CA"/>
        </w:rPr>
        <w:t>pourrait y</w:t>
      </w:r>
      <w:r w:rsidRPr="002540FB">
        <w:rPr>
          <w:sz w:val="24"/>
          <w:lang w:val="fr-CA"/>
        </w:rPr>
        <w:t xml:space="preserve"> avoir</w:t>
      </w:r>
      <w:r>
        <w:rPr>
          <w:sz w:val="24"/>
          <w:lang w:val="fr-CA"/>
        </w:rPr>
        <w:t xml:space="preserve"> moins d’</w:t>
      </w:r>
      <w:r w:rsidRPr="002540FB">
        <w:rPr>
          <w:sz w:val="24"/>
          <w:lang w:val="fr-CA"/>
        </w:rPr>
        <w:t xml:space="preserve">emplois </w:t>
      </w:r>
      <w:r>
        <w:rPr>
          <w:sz w:val="24"/>
          <w:lang w:val="fr-CA"/>
        </w:rPr>
        <w:t>disponibles pour l</w:t>
      </w:r>
      <w:r w:rsidRPr="002540FB">
        <w:rPr>
          <w:sz w:val="24"/>
          <w:lang w:val="fr-CA"/>
        </w:rPr>
        <w:t>es travailleurs.</w:t>
      </w:r>
    </w:p>
    <w:p w14:paraId="53B4A097" w14:textId="77777777" w:rsidR="005F13E4" w:rsidRPr="002540FB" w:rsidRDefault="005F13E4" w:rsidP="005F13E4">
      <w:pPr>
        <w:pStyle w:val="ListParagraph"/>
        <w:numPr>
          <w:ilvl w:val="1"/>
          <w:numId w:val="1"/>
        </w:numPr>
        <w:rPr>
          <w:sz w:val="24"/>
          <w:lang w:val="fr-CA"/>
        </w:rPr>
      </w:pPr>
      <w:r>
        <w:rPr>
          <w:sz w:val="24"/>
          <w:lang w:val="fr-CA"/>
        </w:rPr>
        <w:t xml:space="preserve">Les </w:t>
      </w:r>
      <w:proofErr w:type="spellStart"/>
      <w:r>
        <w:rPr>
          <w:sz w:val="24"/>
          <w:lang w:val="fr-CA"/>
        </w:rPr>
        <w:t>coûts</w:t>
      </w:r>
      <w:proofErr w:type="spellEnd"/>
      <w:r>
        <w:rPr>
          <w:sz w:val="24"/>
          <w:lang w:val="fr-CA"/>
        </w:rPr>
        <w:t xml:space="preserve"> de</w:t>
      </w:r>
      <w:r w:rsidRPr="002540FB">
        <w:rPr>
          <w:sz w:val="24"/>
          <w:lang w:val="fr-CA"/>
        </w:rPr>
        <w:t xml:space="preserve"> production </w:t>
      </w:r>
      <w:r>
        <w:rPr>
          <w:sz w:val="24"/>
          <w:lang w:val="fr-CA"/>
        </w:rPr>
        <w:t>des</w:t>
      </w:r>
      <w:r w:rsidRPr="002540FB">
        <w:rPr>
          <w:sz w:val="24"/>
          <w:lang w:val="fr-CA"/>
        </w:rPr>
        <w:t xml:space="preserve"> industries </w:t>
      </w:r>
      <w:r>
        <w:rPr>
          <w:sz w:val="24"/>
          <w:lang w:val="fr-CA"/>
        </w:rPr>
        <w:t>pourraient</w:t>
      </w:r>
      <w:r w:rsidRPr="002540FB">
        <w:rPr>
          <w:sz w:val="24"/>
          <w:lang w:val="fr-CA"/>
        </w:rPr>
        <w:t xml:space="preserve"> augmenter.</w:t>
      </w:r>
    </w:p>
    <w:p w14:paraId="53819FF0" w14:textId="77777777" w:rsidR="005F13E4" w:rsidRDefault="005F13E4" w:rsidP="005F13E4">
      <w:pPr>
        <w:pStyle w:val="ListParagraph"/>
        <w:ind w:left="0"/>
        <w:rPr>
          <w:sz w:val="24"/>
          <w:lang w:val="fr-CA"/>
        </w:rPr>
      </w:pPr>
    </w:p>
    <w:p w14:paraId="2EE1A749" w14:textId="77777777" w:rsidR="005F13E4" w:rsidRPr="002540FB" w:rsidRDefault="005F13E4" w:rsidP="005F13E4">
      <w:pPr>
        <w:pStyle w:val="ListParagraph"/>
        <w:ind w:left="0"/>
        <w:rPr>
          <w:sz w:val="24"/>
          <w:lang w:val="fr-CA"/>
        </w:rPr>
      </w:pPr>
    </w:p>
    <w:p w14:paraId="21DB60FB" w14:textId="77777777" w:rsidR="005F13E4" w:rsidRPr="002540FB" w:rsidRDefault="005F13E4" w:rsidP="005F13E4">
      <w:pPr>
        <w:pStyle w:val="ListParagraph"/>
        <w:numPr>
          <w:ilvl w:val="0"/>
          <w:numId w:val="1"/>
        </w:numPr>
        <w:rPr>
          <w:sz w:val="24"/>
          <w:lang w:val="fr-CA"/>
        </w:rPr>
      </w:pPr>
      <w:r>
        <w:rPr>
          <w:sz w:val="24"/>
          <w:lang w:val="fr-CA"/>
        </w:rPr>
        <w:t>Lequel</w:t>
      </w:r>
      <w:r w:rsidRPr="002540FB">
        <w:rPr>
          <w:sz w:val="24"/>
          <w:lang w:val="fr-CA"/>
        </w:rPr>
        <w:t xml:space="preserve"> des sujets </w:t>
      </w:r>
      <w:r>
        <w:rPr>
          <w:sz w:val="24"/>
          <w:lang w:val="fr-CA"/>
        </w:rPr>
        <w:t>suivants fait</w:t>
      </w:r>
      <w:r w:rsidRPr="002540FB">
        <w:rPr>
          <w:sz w:val="24"/>
          <w:lang w:val="fr-CA"/>
        </w:rPr>
        <w:t xml:space="preserve"> </w:t>
      </w:r>
      <w:r w:rsidRPr="002540FB">
        <w:rPr>
          <w:b/>
          <w:sz w:val="24"/>
          <w:lang w:val="fr-CA"/>
        </w:rPr>
        <w:t>forts probablement</w:t>
      </w:r>
      <w:r w:rsidRPr="002540FB">
        <w:rPr>
          <w:sz w:val="24"/>
          <w:lang w:val="fr-CA"/>
        </w:rPr>
        <w:t xml:space="preserve"> </w:t>
      </w:r>
      <w:r>
        <w:rPr>
          <w:sz w:val="24"/>
          <w:lang w:val="fr-CA"/>
        </w:rPr>
        <w:t>l’objet de recherches</w:t>
      </w:r>
      <w:r w:rsidRPr="002540FB">
        <w:rPr>
          <w:sz w:val="24"/>
          <w:lang w:val="fr-CA"/>
        </w:rPr>
        <w:t xml:space="preserve"> </w:t>
      </w:r>
      <w:r>
        <w:rPr>
          <w:sz w:val="24"/>
          <w:lang w:val="fr-CA"/>
        </w:rPr>
        <w:t>d’</w:t>
      </w:r>
      <w:r w:rsidRPr="002540FB">
        <w:rPr>
          <w:sz w:val="24"/>
          <w:lang w:val="fr-CA"/>
        </w:rPr>
        <w:t xml:space="preserve">un étudiant qui a </w:t>
      </w:r>
      <w:r>
        <w:rPr>
          <w:sz w:val="24"/>
          <w:lang w:val="fr-CA"/>
        </w:rPr>
        <w:t>consulté l’</w:t>
      </w:r>
      <w:r w:rsidRPr="002540FB">
        <w:rPr>
          <w:sz w:val="24"/>
          <w:lang w:val="fr-CA"/>
        </w:rPr>
        <w:t xml:space="preserve">article en ligne de la </w:t>
      </w:r>
      <w:r w:rsidRPr="002540FB">
        <w:rPr>
          <w:b/>
          <w:sz w:val="24"/>
          <w:lang w:val="fr-CA"/>
        </w:rPr>
        <w:t>source 11</w:t>
      </w:r>
      <w:r w:rsidRPr="002540FB">
        <w:rPr>
          <w:sz w:val="24"/>
          <w:lang w:val="fr-CA"/>
        </w:rPr>
        <w:t>?</w:t>
      </w:r>
    </w:p>
    <w:p w14:paraId="78243F44" w14:textId="77777777" w:rsidR="005F13E4" w:rsidRPr="002540FB" w:rsidRDefault="005F13E4" w:rsidP="005F13E4">
      <w:pPr>
        <w:pStyle w:val="ListParagraph"/>
        <w:numPr>
          <w:ilvl w:val="1"/>
          <w:numId w:val="1"/>
        </w:numPr>
        <w:rPr>
          <w:sz w:val="24"/>
          <w:lang w:val="fr-CA"/>
        </w:rPr>
      </w:pPr>
      <w:r>
        <w:rPr>
          <w:sz w:val="24"/>
          <w:lang w:val="fr-CA"/>
        </w:rPr>
        <w:t xml:space="preserve">De quelles façons </w:t>
      </w:r>
      <w:r w:rsidRPr="002540FB">
        <w:rPr>
          <w:sz w:val="24"/>
          <w:lang w:val="fr-CA"/>
        </w:rPr>
        <w:t>le consumérisme est</w:t>
      </w:r>
      <w:r>
        <w:rPr>
          <w:sz w:val="24"/>
          <w:lang w:val="fr-CA"/>
        </w:rPr>
        <w:t>-il</w:t>
      </w:r>
      <w:r w:rsidRPr="002540FB">
        <w:rPr>
          <w:sz w:val="24"/>
          <w:lang w:val="fr-CA"/>
        </w:rPr>
        <w:t xml:space="preserve"> </w:t>
      </w:r>
      <w:r>
        <w:rPr>
          <w:sz w:val="24"/>
          <w:lang w:val="fr-CA"/>
        </w:rPr>
        <w:t>influenc</w:t>
      </w:r>
      <w:r w:rsidRPr="002540FB">
        <w:rPr>
          <w:sz w:val="24"/>
          <w:lang w:val="fr-CA"/>
        </w:rPr>
        <w:t>é par la publicité?</w:t>
      </w:r>
    </w:p>
    <w:p w14:paraId="219C1BDA" w14:textId="77777777" w:rsidR="005F13E4" w:rsidRPr="002540FB" w:rsidRDefault="005F13E4" w:rsidP="005F13E4">
      <w:pPr>
        <w:pStyle w:val="ListParagraph"/>
        <w:numPr>
          <w:ilvl w:val="1"/>
          <w:numId w:val="1"/>
        </w:numPr>
        <w:rPr>
          <w:sz w:val="24"/>
          <w:lang w:val="fr-CA"/>
        </w:rPr>
      </w:pPr>
      <w:r>
        <w:rPr>
          <w:sz w:val="24"/>
          <w:lang w:val="fr-CA"/>
        </w:rPr>
        <w:t>Que peuvent faire</w:t>
      </w:r>
      <w:r w:rsidRPr="002540FB">
        <w:rPr>
          <w:sz w:val="24"/>
          <w:lang w:val="fr-CA"/>
        </w:rPr>
        <w:t xml:space="preserve"> les consommateurs </w:t>
      </w:r>
      <w:r>
        <w:rPr>
          <w:sz w:val="24"/>
          <w:lang w:val="fr-CA"/>
        </w:rPr>
        <w:t>pour protéger les écosystèmes fragiles</w:t>
      </w:r>
      <w:r w:rsidRPr="002540FB">
        <w:rPr>
          <w:sz w:val="24"/>
          <w:lang w:val="fr-CA"/>
        </w:rPr>
        <w:t>?</w:t>
      </w:r>
    </w:p>
    <w:p w14:paraId="7CE52F51" w14:textId="77777777" w:rsidR="005F13E4" w:rsidRPr="002540FB" w:rsidRDefault="005F13E4" w:rsidP="005F13E4">
      <w:pPr>
        <w:pStyle w:val="ListParagraph"/>
        <w:numPr>
          <w:ilvl w:val="1"/>
          <w:numId w:val="1"/>
        </w:numPr>
        <w:rPr>
          <w:sz w:val="24"/>
          <w:lang w:val="fr-CA"/>
        </w:rPr>
      </w:pPr>
      <w:r w:rsidRPr="002540FB">
        <w:rPr>
          <w:sz w:val="24"/>
          <w:lang w:val="fr-CA"/>
        </w:rPr>
        <w:t>Comment le consumérisme contribue</w:t>
      </w:r>
      <w:r>
        <w:rPr>
          <w:sz w:val="24"/>
          <w:lang w:val="fr-CA"/>
        </w:rPr>
        <w:t>-t-il</w:t>
      </w:r>
      <w:r w:rsidRPr="002540FB">
        <w:rPr>
          <w:sz w:val="24"/>
          <w:lang w:val="fr-CA"/>
        </w:rPr>
        <w:t xml:space="preserve"> à la croissance économique?</w:t>
      </w:r>
    </w:p>
    <w:p w14:paraId="7F552E4F" w14:textId="77777777" w:rsidR="005F13E4" w:rsidRPr="002540FB" w:rsidRDefault="005F13E4" w:rsidP="005F13E4">
      <w:pPr>
        <w:pStyle w:val="ListParagraph"/>
        <w:numPr>
          <w:ilvl w:val="1"/>
          <w:numId w:val="1"/>
        </w:numPr>
        <w:rPr>
          <w:sz w:val="24"/>
          <w:lang w:val="fr-CA"/>
        </w:rPr>
      </w:pPr>
      <w:r>
        <w:rPr>
          <w:sz w:val="24"/>
          <w:lang w:val="fr-CA"/>
        </w:rPr>
        <w:t>De quelles façons</w:t>
      </w:r>
      <w:r w:rsidRPr="002540FB">
        <w:rPr>
          <w:sz w:val="24"/>
          <w:lang w:val="fr-CA"/>
        </w:rPr>
        <w:t xml:space="preserve"> les consommateurs peuvent</w:t>
      </w:r>
      <w:r>
        <w:rPr>
          <w:sz w:val="24"/>
          <w:lang w:val="fr-CA"/>
        </w:rPr>
        <w:t>-ils avoir un effet mineur</w:t>
      </w:r>
      <w:r w:rsidRPr="002540FB">
        <w:rPr>
          <w:sz w:val="24"/>
          <w:lang w:val="fr-CA"/>
        </w:rPr>
        <w:t xml:space="preserve"> sur le monde naturel?</w:t>
      </w:r>
    </w:p>
    <w:p w14:paraId="01DE7E85" w14:textId="77777777" w:rsidR="005F13E4" w:rsidRDefault="005F13E4" w:rsidP="005F13E4">
      <w:pPr>
        <w:pStyle w:val="ListParagraph"/>
        <w:ind w:left="0"/>
        <w:rPr>
          <w:sz w:val="24"/>
          <w:lang w:val="fr-CA"/>
        </w:rPr>
      </w:pPr>
    </w:p>
    <w:p w14:paraId="4FA8647F" w14:textId="77777777" w:rsidR="005F13E4" w:rsidRPr="002540FB" w:rsidRDefault="005F13E4" w:rsidP="005F13E4">
      <w:pPr>
        <w:pStyle w:val="ListParagraph"/>
        <w:ind w:left="0"/>
        <w:rPr>
          <w:sz w:val="24"/>
          <w:lang w:val="fr-CA"/>
        </w:rPr>
      </w:pPr>
    </w:p>
    <w:p w14:paraId="0A242E1D" w14:textId="77777777" w:rsidR="005F13E4" w:rsidRPr="002540FB" w:rsidRDefault="005F13E4" w:rsidP="005F13E4">
      <w:pPr>
        <w:pStyle w:val="ListParagraph"/>
        <w:numPr>
          <w:ilvl w:val="0"/>
          <w:numId w:val="1"/>
        </w:numPr>
        <w:rPr>
          <w:sz w:val="24"/>
          <w:lang w:val="fr-CA"/>
        </w:rPr>
      </w:pPr>
      <w:r w:rsidRPr="002540FB">
        <w:rPr>
          <w:sz w:val="24"/>
          <w:lang w:val="fr-CA"/>
        </w:rPr>
        <w:t>Tout</w:t>
      </w:r>
      <w:r w:rsidR="00C82BC1">
        <w:rPr>
          <w:sz w:val="24"/>
          <w:lang w:val="fr-CA"/>
        </w:rPr>
        <w:t>e</w:t>
      </w:r>
      <w:r w:rsidRPr="002540FB">
        <w:rPr>
          <w:sz w:val="24"/>
          <w:lang w:val="fr-CA"/>
        </w:rPr>
        <w:t xml:space="preserve">s les trois sources </w:t>
      </w:r>
      <w:r>
        <w:rPr>
          <w:sz w:val="24"/>
          <w:lang w:val="fr-CA"/>
        </w:rPr>
        <w:t>se</w:t>
      </w:r>
      <w:r w:rsidRPr="002540FB">
        <w:rPr>
          <w:sz w:val="24"/>
          <w:lang w:val="fr-CA"/>
        </w:rPr>
        <w:t xml:space="preserve"> rapport</w:t>
      </w:r>
      <w:r>
        <w:rPr>
          <w:sz w:val="24"/>
          <w:lang w:val="fr-CA"/>
        </w:rPr>
        <w:t xml:space="preserve">ent </w:t>
      </w:r>
      <w:r>
        <w:rPr>
          <w:b/>
          <w:sz w:val="24"/>
          <w:lang w:val="fr-CA"/>
        </w:rPr>
        <w:t>le plus étroitement</w:t>
      </w:r>
      <w:r w:rsidRPr="002540FB">
        <w:rPr>
          <w:sz w:val="24"/>
          <w:lang w:val="fr-CA"/>
        </w:rPr>
        <w:t xml:space="preserve"> </w:t>
      </w:r>
      <w:r>
        <w:rPr>
          <w:sz w:val="24"/>
          <w:lang w:val="fr-CA"/>
        </w:rPr>
        <w:t>à des problématiques qui se rattachent</w:t>
      </w:r>
      <w:r w:rsidRPr="002540FB">
        <w:rPr>
          <w:sz w:val="24"/>
          <w:lang w:val="fr-CA"/>
        </w:rPr>
        <w:t xml:space="preserve"> </w:t>
      </w:r>
    </w:p>
    <w:p w14:paraId="2909CE13" w14:textId="77777777" w:rsidR="005F13E4" w:rsidRPr="002540FB" w:rsidRDefault="00C82BC1" w:rsidP="005F13E4">
      <w:pPr>
        <w:pStyle w:val="ListParagraph"/>
        <w:numPr>
          <w:ilvl w:val="1"/>
          <w:numId w:val="1"/>
        </w:numPr>
        <w:rPr>
          <w:sz w:val="24"/>
          <w:lang w:val="fr-CA"/>
        </w:rPr>
      </w:pPr>
      <w:r>
        <w:rPr>
          <w:sz w:val="24"/>
          <w:lang w:val="fr-CA"/>
        </w:rPr>
        <w:t xml:space="preserve">Aux </w:t>
      </w:r>
      <w:r w:rsidR="00196B65">
        <w:rPr>
          <w:sz w:val="24"/>
          <w:lang w:val="fr-CA"/>
        </w:rPr>
        <w:t>conséquences</w:t>
      </w:r>
      <w:r w:rsidR="005F13E4">
        <w:rPr>
          <w:sz w:val="24"/>
          <w:lang w:val="fr-CA"/>
        </w:rPr>
        <w:t xml:space="preserve"> mondiales</w:t>
      </w:r>
      <w:r w:rsidR="005F13E4" w:rsidRPr="002540FB">
        <w:rPr>
          <w:sz w:val="24"/>
          <w:lang w:val="fr-CA"/>
        </w:rPr>
        <w:t xml:space="preserve"> des choix des consommateurs.</w:t>
      </w:r>
    </w:p>
    <w:p w14:paraId="783389F0" w14:textId="77777777" w:rsidR="005F13E4" w:rsidRPr="002540FB" w:rsidRDefault="005F13E4" w:rsidP="005F13E4">
      <w:pPr>
        <w:pStyle w:val="ListParagraph"/>
        <w:numPr>
          <w:ilvl w:val="1"/>
          <w:numId w:val="1"/>
        </w:numPr>
        <w:rPr>
          <w:sz w:val="24"/>
          <w:lang w:val="fr-CA"/>
        </w:rPr>
      </w:pPr>
      <w:r>
        <w:rPr>
          <w:sz w:val="24"/>
          <w:lang w:val="fr-CA"/>
        </w:rPr>
        <w:t>à la production industrielle de biens de consommation</w:t>
      </w:r>
      <w:r w:rsidRPr="002540FB">
        <w:rPr>
          <w:sz w:val="24"/>
          <w:lang w:val="fr-CA"/>
        </w:rPr>
        <w:t>.</w:t>
      </w:r>
    </w:p>
    <w:p w14:paraId="6C3FB0A0" w14:textId="77777777" w:rsidR="005F13E4" w:rsidRPr="002540FB" w:rsidRDefault="005F13E4" w:rsidP="005F13E4">
      <w:pPr>
        <w:pStyle w:val="ListParagraph"/>
        <w:numPr>
          <w:ilvl w:val="1"/>
          <w:numId w:val="1"/>
        </w:numPr>
        <w:rPr>
          <w:sz w:val="24"/>
          <w:lang w:val="fr-CA"/>
        </w:rPr>
      </w:pPr>
      <w:r>
        <w:rPr>
          <w:sz w:val="24"/>
          <w:lang w:val="fr-CA"/>
        </w:rPr>
        <w:t>à</w:t>
      </w:r>
      <w:r w:rsidRPr="002540FB">
        <w:rPr>
          <w:sz w:val="24"/>
          <w:lang w:val="fr-CA"/>
        </w:rPr>
        <w:t xml:space="preserve"> </w:t>
      </w:r>
      <w:r>
        <w:rPr>
          <w:sz w:val="24"/>
          <w:lang w:val="fr-CA"/>
        </w:rPr>
        <w:t>l</w:t>
      </w:r>
      <w:r w:rsidRPr="002540FB">
        <w:rPr>
          <w:sz w:val="24"/>
          <w:lang w:val="fr-CA"/>
        </w:rPr>
        <w:t>’influence de la demande des consommateurs sur la prospérité économique.</w:t>
      </w:r>
    </w:p>
    <w:p w14:paraId="6267CE74" w14:textId="77777777" w:rsidR="005F13E4" w:rsidRPr="002540FB" w:rsidRDefault="005F13E4" w:rsidP="005F13E4">
      <w:pPr>
        <w:pStyle w:val="ListParagraph"/>
        <w:numPr>
          <w:ilvl w:val="1"/>
          <w:numId w:val="1"/>
        </w:numPr>
        <w:rPr>
          <w:sz w:val="24"/>
          <w:lang w:val="fr-CA"/>
        </w:rPr>
      </w:pPr>
      <w:r>
        <w:rPr>
          <w:sz w:val="24"/>
          <w:lang w:val="fr-CA"/>
        </w:rPr>
        <w:t xml:space="preserve">aux pouvoirs donnés aux groupes </w:t>
      </w:r>
      <w:r w:rsidRPr="002540FB">
        <w:rPr>
          <w:sz w:val="24"/>
          <w:lang w:val="fr-CA"/>
        </w:rPr>
        <w:t xml:space="preserve">des consommateurs </w:t>
      </w:r>
      <w:r>
        <w:rPr>
          <w:sz w:val="24"/>
          <w:lang w:val="fr-CA"/>
        </w:rPr>
        <w:t xml:space="preserve">pour qu’ils apportent des changements sociétaux. </w:t>
      </w:r>
    </w:p>
    <w:p w14:paraId="43681A5F" w14:textId="77777777" w:rsidR="005F13E4" w:rsidRPr="002540FB" w:rsidRDefault="005F13E4" w:rsidP="005F13E4">
      <w:pPr>
        <w:pStyle w:val="ListParagraph"/>
        <w:rPr>
          <w:sz w:val="24"/>
          <w:lang w:val="fr-CA"/>
        </w:rPr>
      </w:pPr>
    </w:p>
    <w:p w14:paraId="0BC88D60" w14:textId="77777777" w:rsidR="005F13E4" w:rsidRPr="002540FB" w:rsidRDefault="005F13E4" w:rsidP="005F13E4">
      <w:pPr>
        <w:pStyle w:val="ListParagraph"/>
        <w:ind w:left="0"/>
        <w:rPr>
          <w:sz w:val="24"/>
          <w:lang w:val="fr-CA"/>
        </w:rPr>
      </w:pPr>
    </w:p>
    <w:p w14:paraId="27E44DB4" w14:textId="77777777" w:rsidR="005F13E4" w:rsidRPr="002540FB" w:rsidRDefault="005F13E4" w:rsidP="005F13E4">
      <w:pPr>
        <w:pStyle w:val="ListParagraph"/>
        <w:ind w:left="1440"/>
        <w:rPr>
          <w:sz w:val="24"/>
          <w:lang w:val="fr-CA"/>
        </w:rPr>
      </w:pPr>
    </w:p>
    <w:sectPr w:rsidR="005F13E4" w:rsidRPr="002540FB" w:rsidSect="005F13E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0584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BF215C"/>
    <w:multiLevelType w:val="hybridMultilevel"/>
    <w:tmpl w:val="BE763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5399A"/>
    <w:multiLevelType w:val="hybridMultilevel"/>
    <w:tmpl w:val="25D4B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3E7"/>
    <w:rsid w:val="00115AA6"/>
    <w:rsid w:val="00196B65"/>
    <w:rsid w:val="005F13E4"/>
    <w:rsid w:val="00C82BC1"/>
    <w:rsid w:val="00D52523"/>
    <w:rsid w:val="00F333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385B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8"/>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E7"/>
    <w:pPr>
      <w:ind w:left="720"/>
      <w:contextualSpacing/>
    </w:pPr>
  </w:style>
  <w:style w:type="table" w:styleId="TableGrid">
    <w:name w:val="Table Grid"/>
    <w:basedOn w:val="TableNormal"/>
    <w:uiPriority w:val="59"/>
    <w:rsid w:val="006D0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38"/>
    <w:pPr>
      <w:spacing w:after="200" w:line="276" w:lineRule="auto"/>
    </w:pPr>
    <w:rPr>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33E7"/>
    <w:pPr>
      <w:ind w:left="720"/>
      <w:contextualSpacing/>
    </w:pPr>
  </w:style>
  <w:style w:type="table" w:styleId="TableGrid">
    <w:name w:val="Table Grid"/>
    <w:basedOn w:val="TableNormal"/>
    <w:uiPriority w:val="59"/>
    <w:rsid w:val="006D0B7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1913</Words>
  <Characters>10910</Characters>
  <Application>Microsoft Macintosh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Llewellyn</dc:creator>
  <cp:lastModifiedBy>Leannah Robertson</cp:lastModifiedBy>
  <cp:revision>3</cp:revision>
  <cp:lastPrinted>2014-05-20T02:42:00Z</cp:lastPrinted>
  <dcterms:created xsi:type="dcterms:W3CDTF">2013-06-12T00:47:00Z</dcterms:created>
  <dcterms:modified xsi:type="dcterms:W3CDTF">2014-05-20T02:43:00Z</dcterms:modified>
</cp:coreProperties>
</file>